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CDACC" w14:textId="77777777" w:rsidR="004006D3" w:rsidRPr="000D2A2C" w:rsidRDefault="004006D3" w:rsidP="575157A3">
      <w:pPr>
        <w:spacing w:before="100" w:beforeAutospacing="1" w:after="100" w:afterAutospacing="1" w:line="240" w:lineRule="auto"/>
        <w:jc w:val="center"/>
        <w:rPr>
          <w:rFonts w:eastAsiaTheme="minorEastAsia"/>
          <w:kern w:val="0"/>
          <w14:ligatures w14:val="none"/>
        </w:rPr>
      </w:pPr>
      <w:bookmarkStart w:id="0" w:name="_GoBack"/>
      <w:bookmarkEnd w:id="0"/>
      <w:r w:rsidRPr="68B8FF9C">
        <w:rPr>
          <w:rFonts w:eastAsiaTheme="minorEastAsia"/>
          <w:b/>
          <w:bCs/>
          <w:kern w:val="0"/>
          <w14:ligatures w14:val="none"/>
        </w:rPr>
        <w:t>Job Description</w:t>
      </w:r>
    </w:p>
    <w:p w14:paraId="0B90E8E0" w14:textId="5F08E021" w:rsidR="000D2A2C" w:rsidRPr="007856D5" w:rsidRDefault="7C89E579" w:rsidP="68B8FF9C">
      <w:pPr>
        <w:spacing w:after="0" w:line="240" w:lineRule="auto"/>
        <w:rPr>
          <w:rFonts w:eastAsiaTheme="minorEastAsia"/>
          <w:b/>
          <w:bCs/>
        </w:rPr>
      </w:pPr>
      <w:r w:rsidRPr="68B8FF9C">
        <w:rPr>
          <w:rFonts w:eastAsiaTheme="minorEastAsia"/>
          <w:b/>
          <w:bCs/>
          <w:kern w:val="0"/>
          <w14:ligatures w14:val="none"/>
        </w:rPr>
        <w:t>Title:</w:t>
      </w:r>
      <w:r w:rsidR="12D6EB04" w:rsidRPr="68B8FF9C">
        <w:rPr>
          <w:rFonts w:eastAsiaTheme="minorEastAsia"/>
          <w:b/>
          <w:bCs/>
          <w:kern w:val="0"/>
          <w14:ligatures w14:val="none"/>
        </w:rPr>
        <w:t xml:space="preserve"> </w:t>
      </w:r>
      <w:r w:rsidR="000D2A2C">
        <w:tab/>
      </w:r>
      <w:r w:rsidR="000D2A2C">
        <w:tab/>
      </w:r>
      <w:r w:rsidR="000D2A2C">
        <w:tab/>
      </w:r>
      <w:r w:rsidR="12D6EB04" w:rsidRPr="68B8FF9C">
        <w:rPr>
          <w:rFonts w:eastAsiaTheme="minorEastAsia"/>
          <w:kern w:val="0"/>
          <w14:ligatures w14:val="none"/>
        </w:rPr>
        <w:t>Development Operations Manager</w:t>
      </w:r>
      <w:r w:rsidR="000D2A2C">
        <w:tab/>
      </w:r>
      <w:r w:rsidR="000D2A2C">
        <w:tab/>
      </w:r>
    </w:p>
    <w:p w14:paraId="65EF0A0B" w14:textId="2BD655B3" w:rsidR="00A34CE7" w:rsidRDefault="6ED2A6E8" w:rsidP="68B8FF9C">
      <w:pPr>
        <w:spacing w:after="0" w:line="240" w:lineRule="auto"/>
        <w:rPr>
          <w:rFonts w:eastAsiaTheme="minorEastAsia"/>
          <w:kern w:val="0"/>
          <w14:ligatures w14:val="none"/>
        </w:rPr>
      </w:pPr>
      <w:r w:rsidRPr="68B8FF9C">
        <w:rPr>
          <w:rFonts w:eastAsiaTheme="minorEastAsia"/>
          <w:b/>
          <w:bCs/>
          <w:kern w:val="0"/>
          <w14:ligatures w14:val="none"/>
        </w:rPr>
        <w:t>FLSA Designation</w:t>
      </w:r>
      <w:r w:rsidR="316EE6C1" w:rsidRPr="68B8FF9C">
        <w:rPr>
          <w:rFonts w:eastAsiaTheme="minorEastAsia"/>
          <w:b/>
          <w:bCs/>
          <w:kern w:val="0"/>
          <w14:ligatures w14:val="none"/>
        </w:rPr>
        <w:t>:</w:t>
      </w:r>
      <w:r w:rsidR="4F81E8FF" w:rsidRPr="68B8FF9C">
        <w:rPr>
          <w:rFonts w:eastAsiaTheme="minorEastAsia"/>
          <w:kern w:val="0"/>
          <w14:ligatures w14:val="none"/>
        </w:rPr>
        <w:t xml:space="preserve"> </w:t>
      </w:r>
      <w:r w:rsidR="00A34CE7">
        <w:tab/>
      </w:r>
      <w:r w:rsidR="4F81E8FF" w:rsidRPr="68B8FF9C">
        <w:rPr>
          <w:rFonts w:eastAsiaTheme="minorEastAsia"/>
          <w:kern w:val="0"/>
          <w14:ligatures w14:val="none"/>
        </w:rPr>
        <w:t>Exempt</w:t>
      </w:r>
    </w:p>
    <w:p w14:paraId="727EAF38" w14:textId="10CDEC79" w:rsidR="000D2A2C" w:rsidRPr="007856D5" w:rsidRDefault="7C89E579" w:rsidP="68B8FF9C">
      <w:pPr>
        <w:tabs>
          <w:tab w:val="left" w:pos="2160"/>
        </w:tabs>
        <w:spacing w:after="0" w:line="240" w:lineRule="auto"/>
        <w:ind w:left="2160" w:hanging="2160"/>
        <w:rPr>
          <w:rFonts w:eastAsiaTheme="minorEastAsia"/>
          <w:b/>
          <w:bCs/>
          <w:kern w:val="0"/>
          <w14:ligatures w14:val="none"/>
        </w:rPr>
      </w:pPr>
      <w:r w:rsidRPr="68B8FF9C">
        <w:rPr>
          <w:rFonts w:eastAsiaTheme="minorEastAsia"/>
          <w:b/>
          <w:bCs/>
          <w:kern w:val="0"/>
          <w14:ligatures w14:val="none"/>
        </w:rPr>
        <w:t>Department:</w:t>
      </w:r>
      <w:r w:rsidR="316EE6C1" w:rsidRPr="68B8FF9C">
        <w:rPr>
          <w:rFonts w:eastAsiaTheme="minorEastAsia"/>
          <w:b/>
          <w:bCs/>
          <w:kern w:val="0"/>
          <w14:ligatures w14:val="none"/>
        </w:rPr>
        <w:t xml:space="preserve"> </w:t>
      </w:r>
      <w:r w:rsidR="000D2A2C">
        <w:tab/>
      </w:r>
      <w:r w:rsidR="316EE6C1" w:rsidRPr="68B8FF9C">
        <w:rPr>
          <w:rFonts w:eastAsiaTheme="minorEastAsia"/>
          <w:kern w:val="0"/>
          <w14:ligatures w14:val="none"/>
        </w:rPr>
        <w:t>Development</w:t>
      </w:r>
      <w:r w:rsidR="000D2A2C" w:rsidRPr="007856D5">
        <w:rPr>
          <w:rFonts w:ascii="Arial" w:eastAsia="Times New Roman" w:hAnsi="Arial" w:cs="Arial"/>
          <w:b/>
          <w:kern w:val="0"/>
          <w14:ligatures w14:val="none"/>
        </w:rPr>
        <w:tab/>
      </w:r>
    </w:p>
    <w:p w14:paraId="0114F0A8" w14:textId="1B4DC072" w:rsidR="000D2A2C" w:rsidRPr="007856D5" w:rsidRDefault="7C89E579" w:rsidP="68B8FF9C">
      <w:pPr>
        <w:tabs>
          <w:tab w:val="left" w:pos="2160"/>
        </w:tabs>
        <w:spacing w:after="0" w:line="240" w:lineRule="auto"/>
        <w:ind w:left="2160" w:hanging="2160"/>
        <w:rPr>
          <w:rFonts w:eastAsiaTheme="minorEastAsia"/>
          <w:b/>
          <w:bCs/>
          <w:kern w:val="0"/>
          <w14:ligatures w14:val="none"/>
        </w:rPr>
      </w:pPr>
      <w:r w:rsidRPr="68B8FF9C">
        <w:rPr>
          <w:rFonts w:eastAsiaTheme="minorEastAsia"/>
          <w:b/>
          <w:bCs/>
          <w:kern w:val="0"/>
          <w14:ligatures w14:val="none"/>
        </w:rPr>
        <w:t xml:space="preserve">Reports to: </w:t>
      </w:r>
      <w:r w:rsidR="000D2A2C">
        <w:tab/>
      </w:r>
      <w:r w:rsidR="316EE6C1" w:rsidRPr="68B8FF9C">
        <w:rPr>
          <w:rFonts w:eastAsiaTheme="minorEastAsia"/>
          <w:kern w:val="0"/>
          <w14:ligatures w14:val="none"/>
        </w:rPr>
        <w:t>Director of Development</w:t>
      </w:r>
      <w:r w:rsidR="000D2A2C" w:rsidRPr="0096415C">
        <w:rPr>
          <w:rFonts w:ascii="Arial" w:eastAsia="Times New Roman" w:hAnsi="Arial" w:cs="Arial"/>
          <w:kern w:val="0"/>
          <w:sz w:val="22"/>
          <w:szCs w:val="22"/>
          <w14:ligatures w14:val="none"/>
        </w:rPr>
        <w:tab/>
      </w:r>
    </w:p>
    <w:p w14:paraId="4FCD9A79" w14:textId="7C6BB04E" w:rsidR="004401AE" w:rsidRPr="00A34CE7" w:rsidRDefault="62D877CC" w:rsidP="68B8FF9C">
      <w:pPr>
        <w:tabs>
          <w:tab w:val="left" w:pos="2160"/>
        </w:tabs>
        <w:spacing w:after="0" w:line="240" w:lineRule="auto"/>
        <w:ind w:left="2160" w:hanging="2160"/>
        <w:rPr>
          <w:rFonts w:eastAsiaTheme="minorEastAsia"/>
          <w:kern w:val="0"/>
          <w14:ligatures w14:val="none"/>
        </w:rPr>
      </w:pPr>
      <w:r w:rsidRPr="68B8FF9C">
        <w:rPr>
          <w:rFonts w:eastAsiaTheme="minorEastAsia"/>
          <w:b/>
          <w:bCs/>
          <w:kern w:val="0"/>
          <w14:ligatures w14:val="none"/>
        </w:rPr>
        <w:t>Date:</w:t>
      </w:r>
      <w:r w:rsidR="2BED73E1" w:rsidRPr="68B8FF9C">
        <w:rPr>
          <w:rFonts w:eastAsiaTheme="minorEastAsia"/>
          <w:b/>
          <w:bCs/>
          <w:kern w:val="0"/>
          <w14:ligatures w14:val="none"/>
        </w:rPr>
        <w:t xml:space="preserve"> </w:t>
      </w:r>
      <w:r w:rsidR="004401AE">
        <w:tab/>
      </w:r>
      <w:r w:rsidR="3E3CCC75" w:rsidRPr="2810D397">
        <w:rPr>
          <w:rFonts w:eastAsiaTheme="minorEastAsia"/>
          <w:kern w:val="0"/>
          <w14:ligatures w14:val="none"/>
        </w:rPr>
        <w:t>March 18, 2026</w:t>
      </w:r>
    </w:p>
    <w:p w14:paraId="3B376670" w14:textId="25459482" w:rsidR="2B072C28" w:rsidRDefault="0C40C481" w:rsidP="2810D397">
      <w:pPr>
        <w:tabs>
          <w:tab w:val="left" w:pos="2160"/>
        </w:tabs>
        <w:spacing w:after="0" w:line="240" w:lineRule="auto"/>
        <w:ind w:left="2160" w:hanging="2160"/>
        <w:rPr>
          <w:rFonts w:eastAsiaTheme="minorEastAsia"/>
        </w:rPr>
      </w:pPr>
      <w:r w:rsidRPr="2810D397">
        <w:rPr>
          <w:rFonts w:eastAsiaTheme="minorEastAsia"/>
          <w:b/>
          <w:bCs/>
        </w:rPr>
        <w:t>Hiring Range</w:t>
      </w:r>
      <w:r w:rsidRPr="2810D397">
        <w:rPr>
          <w:rFonts w:eastAsiaTheme="minorEastAsia"/>
        </w:rPr>
        <w:t>:</w:t>
      </w:r>
      <w:r w:rsidR="2B072C28">
        <w:tab/>
      </w:r>
      <w:r w:rsidR="1BC43DC8" w:rsidRPr="2810D397">
        <w:rPr>
          <w:rFonts w:eastAsiaTheme="minorEastAsia"/>
        </w:rPr>
        <w:t>$4</w:t>
      </w:r>
      <w:r w:rsidR="389B14BE" w:rsidRPr="2810D397">
        <w:rPr>
          <w:rFonts w:eastAsiaTheme="minorEastAsia"/>
        </w:rPr>
        <w:t>8,00</w:t>
      </w:r>
      <w:r w:rsidR="1BC43DC8" w:rsidRPr="2810D397">
        <w:rPr>
          <w:rFonts w:eastAsiaTheme="minorEastAsia"/>
        </w:rPr>
        <w:t>0 - $58,000</w:t>
      </w:r>
    </w:p>
    <w:p w14:paraId="73E5DBE6" w14:textId="5D132C6B" w:rsidR="004006D3" w:rsidRDefault="004006D3" w:rsidP="68B8FF9C">
      <w:pPr>
        <w:spacing w:before="100" w:beforeAutospacing="1" w:after="100" w:afterAutospacing="1" w:line="240" w:lineRule="auto"/>
        <w:rPr>
          <w:rFonts w:eastAsiaTheme="minorEastAsia"/>
        </w:rPr>
      </w:pPr>
      <w:r w:rsidRPr="68B8FF9C">
        <w:rPr>
          <w:rFonts w:eastAsiaTheme="minorEastAsia"/>
          <w:b/>
          <w:bCs/>
          <w:kern w:val="0"/>
          <w14:ligatures w14:val="none"/>
        </w:rPr>
        <w:t>Job Purpose:</w:t>
      </w:r>
    </w:p>
    <w:p w14:paraId="008BD3ED" w14:textId="75B1B5DE" w:rsidR="01460B6B" w:rsidRDefault="077274FB" w:rsidP="2810D397">
      <w:pPr>
        <w:spacing w:beforeAutospacing="1" w:afterAutospacing="1" w:line="240" w:lineRule="auto"/>
        <w:rPr>
          <w:rFonts w:ascii="Aptos" w:eastAsia="Aptos" w:hAnsi="Aptos" w:cs="Aptos"/>
        </w:rPr>
      </w:pPr>
      <w:r w:rsidRPr="2810D397">
        <w:rPr>
          <w:rFonts w:ascii="Aptos" w:eastAsia="Aptos" w:hAnsi="Aptos" w:cs="Aptos"/>
        </w:rPr>
        <w:t>The Development Operations Manager is a key operational and data</w:t>
      </w:r>
      <w:r w:rsidR="2EC03CB6" w:rsidRPr="2810D397">
        <w:rPr>
          <w:rFonts w:ascii="Aptos" w:eastAsia="Aptos" w:hAnsi="Aptos" w:cs="Aptos"/>
        </w:rPr>
        <w:t xml:space="preserve"> leader on the</w:t>
      </w:r>
      <w:r w:rsidRPr="2810D397">
        <w:rPr>
          <w:rFonts w:ascii="Aptos" w:eastAsia="Aptos" w:hAnsi="Aptos" w:cs="Aptos"/>
        </w:rPr>
        <w:t xml:space="preserve"> Humane Society of Southern Arizona Development team, supporting the infrastructure that drives nearly $3.5M in annual philanthropic revenue. This role strengthens fundraising </w:t>
      </w:r>
      <w:r w:rsidR="63D7F240" w:rsidRPr="2810D397">
        <w:rPr>
          <w:rFonts w:ascii="Aptos" w:eastAsia="Aptos" w:hAnsi="Aptos" w:cs="Aptos"/>
        </w:rPr>
        <w:t>efficacy</w:t>
      </w:r>
      <w:r w:rsidRPr="2810D397">
        <w:rPr>
          <w:rFonts w:ascii="Aptos" w:eastAsia="Aptos" w:hAnsi="Aptos" w:cs="Aptos"/>
        </w:rPr>
        <w:t xml:space="preserve"> by ensuring data integrity, actionable reporting, and efficient systems that enable strategic, relationship-based donor engagement.</w:t>
      </w:r>
    </w:p>
    <w:p w14:paraId="53657DBE" w14:textId="78CA1DD3" w:rsidR="01460B6B" w:rsidRDefault="01460B6B" w:rsidP="575157A3">
      <w:pPr>
        <w:spacing w:beforeAutospacing="1" w:afterAutospacing="1" w:line="240" w:lineRule="auto"/>
        <w:rPr>
          <w:rFonts w:ascii="Aptos" w:eastAsia="Aptos" w:hAnsi="Aptos" w:cs="Aptos"/>
        </w:rPr>
      </w:pPr>
      <w:r w:rsidRPr="575157A3">
        <w:rPr>
          <w:rFonts w:ascii="Aptos" w:eastAsia="Aptos" w:hAnsi="Aptos" w:cs="Aptos"/>
        </w:rPr>
        <w:t xml:space="preserve">Serving as the administrator and subject matter expert for HSSA’s CRM, DonorPerfect, </w:t>
      </w:r>
      <w:proofErr w:type="gramStart"/>
      <w:r w:rsidRPr="575157A3">
        <w:rPr>
          <w:rFonts w:ascii="Aptos" w:eastAsia="Aptos" w:hAnsi="Aptos" w:cs="Aptos"/>
        </w:rPr>
        <w:t>the</w:t>
      </w:r>
      <w:proofErr w:type="gramEnd"/>
      <w:r w:rsidRPr="575157A3">
        <w:rPr>
          <w:rFonts w:ascii="Aptos" w:eastAsia="Aptos" w:hAnsi="Aptos" w:cs="Aptos"/>
        </w:rPr>
        <w:t xml:space="preserve"> Development Operations Manager oversees data governance, gift processing, and portfolio management, while conducting prospect research and maintaining accurate, comprehensive donor records. This work equips frontline fundraisers and leadership with the insights needed to prioritize and cultivate donor relationships.</w:t>
      </w:r>
    </w:p>
    <w:p w14:paraId="1204EC1D" w14:textId="4FFD85FF" w:rsidR="01460B6B" w:rsidRDefault="077274FB" w:rsidP="575157A3">
      <w:pPr>
        <w:spacing w:beforeAutospacing="1" w:afterAutospacing="1" w:line="240" w:lineRule="auto"/>
        <w:rPr>
          <w:rFonts w:ascii="Aptos" w:eastAsia="Aptos" w:hAnsi="Aptos" w:cs="Aptos"/>
        </w:rPr>
      </w:pPr>
      <w:r w:rsidRPr="2810D397">
        <w:rPr>
          <w:rFonts w:ascii="Aptos" w:eastAsia="Aptos" w:hAnsi="Aptos" w:cs="Aptos"/>
        </w:rPr>
        <w:t>As the team’s lead for direct response strategy, the Development Operations Manager leverages segmentation, performance analytics, and donor insights to optimize annual giving programs across mail and digital channels, with a focus on revenue growth</w:t>
      </w:r>
      <w:r w:rsidR="4934961C" w:rsidRPr="2810D397">
        <w:rPr>
          <w:rFonts w:ascii="Aptos" w:eastAsia="Aptos" w:hAnsi="Aptos" w:cs="Aptos"/>
        </w:rPr>
        <w:t>,</w:t>
      </w:r>
      <w:r w:rsidRPr="2810D397">
        <w:rPr>
          <w:rFonts w:ascii="Aptos" w:eastAsia="Aptos" w:hAnsi="Aptos" w:cs="Aptos"/>
        </w:rPr>
        <w:t xml:space="preserve"> donor retention</w:t>
      </w:r>
      <w:r w:rsidR="1EE75E42" w:rsidRPr="2810D397">
        <w:rPr>
          <w:rFonts w:ascii="Aptos" w:eastAsia="Aptos" w:hAnsi="Aptos" w:cs="Aptos"/>
        </w:rPr>
        <w:t>, and maximum return on investment.</w:t>
      </w:r>
    </w:p>
    <w:p w14:paraId="589AAC75" w14:textId="5DA040C2" w:rsidR="575157A3" w:rsidRDefault="077274FB" w:rsidP="2810D397">
      <w:pPr>
        <w:spacing w:beforeAutospacing="1" w:afterAutospacing="1" w:line="240" w:lineRule="auto"/>
        <w:rPr>
          <w:rFonts w:ascii="Aptos" w:eastAsia="Aptos" w:hAnsi="Aptos" w:cs="Aptos"/>
        </w:rPr>
      </w:pPr>
      <w:r w:rsidRPr="2810D397">
        <w:rPr>
          <w:rFonts w:ascii="Aptos" w:eastAsia="Aptos" w:hAnsi="Aptos" w:cs="Aptos"/>
        </w:rPr>
        <w:t xml:space="preserve">The Development Operations Manager also </w:t>
      </w:r>
      <w:r w:rsidR="02A2D3E6" w:rsidRPr="2810D397">
        <w:rPr>
          <w:rFonts w:ascii="Aptos" w:eastAsia="Aptos" w:hAnsi="Aptos" w:cs="Aptos"/>
        </w:rPr>
        <w:t>leads</w:t>
      </w:r>
      <w:r w:rsidRPr="2810D397">
        <w:rPr>
          <w:rFonts w:ascii="Aptos" w:eastAsia="Aptos" w:hAnsi="Aptos" w:cs="Aptos"/>
        </w:rPr>
        <w:t xml:space="preserve"> project management for Development initiatives and campaigns, ensuring timely, coordinated execution aligned with organizational goals and fundraising best practices.</w:t>
      </w:r>
    </w:p>
    <w:p w14:paraId="19CA184D" w14:textId="7F99F0F2" w:rsidR="004006D3" w:rsidRDefault="004006D3" w:rsidP="575157A3">
      <w:pPr>
        <w:spacing w:before="100" w:beforeAutospacing="1" w:after="100" w:afterAutospacing="1" w:line="240" w:lineRule="auto"/>
        <w:rPr>
          <w:rFonts w:eastAsiaTheme="minorEastAsia"/>
          <w:b/>
          <w:bCs/>
        </w:rPr>
      </w:pPr>
      <w:r w:rsidRPr="68B8FF9C">
        <w:rPr>
          <w:rFonts w:eastAsiaTheme="minorEastAsia"/>
          <w:b/>
          <w:bCs/>
          <w:kern w:val="0"/>
          <w14:ligatures w14:val="none"/>
        </w:rPr>
        <w:t xml:space="preserve">Essential </w:t>
      </w:r>
      <w:r w:rsidR="0000725B" w:rsidRPr="68B8FF9C">
        <w:rPr>
          <w:rFonts w:eastAsiaTheme="minorEastAsia"/>
          <w:b/>
          <w:bCs/>
          <w:kern w:val="0"/>
          <w14:ligatures w14:val="none"/>
        </w:rPr>
        <w:t>Functions</w:t>
      </w:r>
      <w:r w:rsidRPr="575157A3">
        <w:rPr>
          <w:rFonts w:eastAsiaTheme="minorEastAsia"/>
          <w:b/>
          <w:bCs/>
        </w:rPr>
        <w:t>:</w:t>
      </w:r>
    </w:p>
    <w:p w14:paraId="345289EF" w14:textId="594F19AD" w:rsidR="004006D3" w:rsidRDefault="2D37A443" w:rsidP="575157A3">
      <w:pPr>
        <w:pStyle w:val="ListParagraph"/>
        <w:numPr>
          <w:ilvl w:val="0"/>
          <w:numId w:val="4"/>
        </w:numPr>
        <w:spacing w:before="240" w:after="240" w:line="240" w:lineRule="auto"/>
        <w:rPr>
          <w:rFonts w:ascii="Aptos" w:eastAsia="Aptos" w:hAnsi="Aptos" w:cs="Aptos"/>
        </w:rPr>
      </w:pPr>
      <w:r w:rsidRPr="47635DEE">
        <w:rPr>
          <w:rFonts w:ascii="Aptos" w:eastAsia="Aptos" w:hAnsi="Aptos" w:cs="Aptos"/>
        </w:rPr>
        <w:t xml:space="preserve">Drive </w:t>
      </w:r>
      <w:r w:rsidR="6805C498" w:rsidRPr="47635DEE">
        <w:rPr>
          <w:rFonts w:ascii="Aptos" w:eastAsia="Aptos" w:hAnsi="Aptos" w:cs="Aptos"/>
        </w:rPr>
        <w:t xml:space="preserve">operations of the Development </w:t>
      </w:r>
      <w:r w:rsidR="32544B5B" w:rsidRPr="47635DEE">
        <w:rPr>
          <w:rFonts w:ascii="Aptos" w:eastAsia="Aptos" w:hAnsi="Aptos" w:cs="Aptos"/>
        </w:rPr>
        <w:t>office</w:t>
      </w:r>
      <w:r w:rsidR="6805C498" w:rsidRPr="47635DEE">
        <w:rPr>
          <w:rFonts w:ascii="Aptos" w:eastAsia="Aptos" w:hAnsi="Aptos" w:cs="Aptos"/>
        </w:rPr>
        <w:t>, ensuring efficient processes that support the team’s annual fundraising goal of approximately $3.5M.</w:t>
      </w:r>
    </w:p>
    <w:p w14:paraId="2A21C138" w14:textId="3279FD7C" w:rsidR="004006D3" w:rsidRDefault="3F04DCA5" w:rsidP="575157A3">
      <w:pPr>
        <w:pStyle w:val="ListParagraph"/>
        <w:numPr>
          <w:ilvl w:val="0"/>
          <w:numId w:val="4"/>
        </w:numPr>
        <w:spacing w:before="240" w:after="240" w:line="240" w:lineRule="auto"/>
        <w:rPr>
          <w:rFonts w:ascii="Aptos" w:eastAsia="Aptos" w:hAnsi="Aptos" w:cs="Aptos"/>
        </w:rPr>
      </w:pPr>
      <w:r w:rsidRPr="575157A3">
        <w:rPr>
          <w:rFonts w:ascii="Aptos" w:eastAsia="Aptos" w:hAnsi="Aptos" w:cs="Aptos"/>
        </w:rPr>
        <w:t>Contribute to the strategy and execution of HSSA’s annual Development Plan.</w:t>
      </w:r>
    </w:p>
    <w:p w14:paraId="1DBA6F8C" w14:textId="25AF6FA4" w:rsidR="004006D3" w:rsidRDefault="49643FB7" w:rsidP="575157A3">
      <w:pPr>
        <w:pStyle w:val="ListParagraph"/>
        <w:numPr>
          <w:ilvl w:val="0"/>
          <w:numId w:val="4"/>
        </w:numPr>
        <w:spacing w:before="240" w:after="240" w:line="240" w:lineRule="auto"/>
        <w:rPr>
          <w:rFonts w:ascii="Aptos" w:eastAsia="Aptos" w:hAnsi="Aptos" w:cs="Aptos"/>
        </w:rPr>
      </w:pPr>
      <w:r w:rsidRPr="2810D397">
        <w:rPr>
          <w:rFonts w:ascii="Aptos" w:eastAsia="Aptos" w:hAnsi="Aptos" w:cs="Aptos"/>
        </w:rPr>
        <w:t>Drive an effective moves-management system by supporting portfolio management, tracking donor interactions and engagement, and ensuring accountability.</w:t>
      </w:r>
    </w:p>
    <w:p w14:paraId="59642837" w14:textId="6AD925F2" w:rsidR="004006D3" w:rsidRDefault="49643FB7" w:rsidP="575157A3">
      <w:pPr>
        <w:pStyle w:val="ListParagraph"/>
        <w:numPr>
          <w:ilvl w:val="0"/>
          <w:numId w:val="4"/>
        </w:numPr>
        <w:spacing w:before="240" w:after="240" w:line="240" w:lineRule="auto"/>
        <w:rPr>
          <w:rFonts w:ascii="Aptos" w:eastAsia="Aptos" w:hAnsi="Aptos" w:cs="Aptos"/>
        </w:rPr>
      </w:pPr>
      <w:r w:rsidRPr="2810D397">
        <w:rPr>
          <w:rFonts w:ascii="Aptos" w:eastAsia="Aptos" w:hAnsi="Aptos" w:cs="Aptos"/>
        </w:rPr>
        <w:t xml:space="preserve">Coordinate </w:t>
      </w:r>
      <w:r w:rsidR="6EA9BF4D" w:rsidRPr="2810D397">
        <w:rPr>
          <w:rFonts w:ascii="Aptos" w:eastAsia="Aptos" w:hAnsi="Aptos" w:cs="Aptos"/>
        </w:rPr>
        <w:t xml:space="preserve">strategic </w:t>
      </w:r>
      <w:r w:rsidRPr="2810D397">
        <w:rPr>
          <w:rFonts w:ascii="Aptos" w:eastAsia="Aptos" w:hAnsi="Aptos" w:cs="Aptos"/>
        </w:rPr>
        <w:t>donor outreach e</w:t>
      </w:r>
      <w:r w:rsidR="61E00F2C" w:rsidRPr="2810D397">
        <w:rPr>
          <w:rFonts w:ascii="Aptos" w:eastAsia="Aptos" w:hAnsi="Aptos" w:cs="Aptos"/>
        </w:rPr>
        <w:t xml:space="preserve">fforts for frontline fundraisers and </w:t>
      </w:r>
      <w:r w:rsidR="56BED6AD" w:rsidRPr="2810D397">
        <w:rPr>
          <w:rFonts w:ascii="Aptos" w:eastAsia="Aptos" w:hAnsi="Aptos" w:cs="Aptos"/>
        </w:rPr>
        <w:t>leadership</w:t>
      </w:r>
      <w:r w:rsidR="215C2F4A" w:rsidRPr="2810D397">
        <w:rPr>
          <w:rFonts w:ascii="Aptos" w:eastAsia="Aptos" w:hAnsi="Aptos" w:cs="Aptos"/>
        </w:rPr>
        <w:t xml:space="preserve"> by</w:t>
      </w:r>
      <w:r w:rsidRPr="2810D397">
        <w:rPr>
          <w:rFonts w:ascii="Aptos" w:eastAsia="Aptos" w:hAnsi="Aptos" w:cs="Aptos"/>
        </w:rPr>
        <w:t xml:space="preserve"> </w:t>
      </w:r>
      <w:r w:rsidR="11D508F2" w:rsidRPr="2810D397">
        <w:rPr>
          <w:rFonts w:ascii="Aptos" w:eastAsia="Aptos" w:hAnsi="Aptos" w:cs="Aptos"/>
        </w:rPr>
        <w:t xml:space="preserve">conducting prospect research, </w:t>
      </w:r>
      <w:r w:rsidRPr="2810D397">
        <w:rPr>
          <w:rFonts w:ascii="Aptos" w:eastAsia="Aptos" w:hAnsi="Aptos" w:cs="Aptos"/>
        </w:rPr>
        <w:t xml:space="preserve">preparing briefing materials, generating mailing and outreach lists, and </w:t>
      </w:r>
      <w:r w:rsidR="628FA10C" w:rsidRPr="2810D397">
        <w:rPr>
          <w:rFonts w:ascii="Aptos" w:eastAsia="Aptos" w:hAnsi="Aptos" w:cs="Aptos"/>
        </w:rPr>
        <w:t>drafting</w:t>
      </w:r>
      <w:r w:rsidRPr="2810D397">
        <w:rPr>
          <w:rFonts w:ascii="Aptos" w:eastAsia="Aptos" w:hAnsi="Aptos" w:cs="Aptos"/>
        </w:rPr>
        <w:t xml:space="preserve"> donor-facing communications.</w:t>
      </w:r>
    </w:p>
    <w:p w14:paraId="7165FF1B" w14:textId="39B84ED8" w:rsidR="004006D3" w:rsidRDefault="3F0788D8" w:rsidP="575157A3">
      <w:pPr>
        <w:pStyle w:val="ListParagraph"/>
        <w:numPr>
          <w:ilvl w:val="0"/>
          <w:numId w:val="4"/>
        </w:numPr>
        <w:spacing w:before="240" w:after="240" w:line="240" w:lineRule="auto"/>
        <w:rPr>
          <w:rFonts w:ascii="Aptos" w:eastAsia="Aptos" w:hAnsi="Aptos" w:cs="Aptos"/>
        </w:rPr>
      </w:pPr>
      <w:r w:rsidRPr="47635DEE">
        <w:rPr>
          <w:rFonts w:ascii="Aptos" w:eastAsia="Aptos" w:hAnsi="Aptos" w:cs="Aptos"/>
        </w:rPr>
        <w:lastRenderedPageBreak/>
        <w:t xml:space="preserve">Apply data-driven segmentation, trend analysis, and </w:t>
      </w:r>
      <w:r w:rsidR="5E5C6FD8" w:rsidRPr="47635DEE">
        <w:rPr>
          <w:rFonts w:ascii="Aptos" w:eastAsia="Aptos" w:hAnsi="Aptos" w:cs="Aptos"/>
        </w:rPr>
        <w:t>donor</w:t>
      </w:r>
      <w:r w:rsidRPr="47635DEE">
        <w:rPr>
          <w:rFonts w:ascii="Aptos" w:eastAsia="Aptos" w:hAnsi="Aptos" w:cs="Aptos"/>
        </w:rPr>
        <w:t xml:space="preserve"> insights to identify and </w:t>
      </w:r>
      <w:r w:rsidR="00C809D9" w:rsidRPr="47635DEE">
        <w:rPr>
          <w:rFonts w:ascii="Aptos" w:eastAsia="Aptos" w:hAnsi="Aptos" w:cs="Aptos"/>
        </w:rPr>
        <w:t xml:space="preserve">engage </w:t>
      </w:r>
      <w:r w:rsidR="263396A8" w:rsidRPr="47635DEE">
        <w:rPr>
          <w:rFonts w:ascii="Aptos" w:eastAsia="Aptos" w:hAnsi="Aptos" w:cs="Aptos"/>
        </w:rPr>
        <w:t>the</w:t>
      </w:r>
      <w:r w:rsidRPr="47635DEE">
        <w:rPr>
          <w:rFonts w:ascii="Aptos" w:eastAsia="Aptos" w:hAnsi="Aptos" w:cs="Aptos"/>
        </w:rPr>
        <w:t xml:space="preserve"> </w:t>
      </w:r>
      <w:r w:rsidR="4AF857E0" w:rsidRPr="47635DEE">
        <w:rPr>
          <w:rFonts w:ascii="Aptos" w:eastAsia="Aptos" w:hAnsi="Aptos" w:cs="Aptos"/>
        </w:rPr>
        <w:t xml:space="preserve">most </w:t>
      </w:r>
      <w:r w:rsidRPr="47635DEE">
        <w:rPr>
          <w:rFonts w:ascii="Aptos" w:eastAsia="Aptos" w:hAnsi="Aptos" w:cs="Aptos"/>
        </w:rPr>
        <w:t xml:space="preserve">receptive </w:t>
      </w:r>
      <w:r w:rsidR="79269FCF" w:rsidRPr="47635DEE">
        <w:rPr>
          <w:rFonts w:ascii="Aptos" w:eastAsia="Aptos" w:hAnsi="Aptos" w:cs="Aptos"/>
        </w:rPr>
        <w:t xml:space="preserve">audiences </w:t>
      </w:r>
      <w:r w:rsidRPr="47635DEE">
        <w:rPr>
          <w:rFonts w:ascii="Aptos" w:eastAsia="Aptos" w:hAnsi="Aptos" w:cs="Aptos"/>
        </w:rPr>
        <w:t xml:space="preserve">for </w:t>
      </w:r>
      <w:r w:rsidR="62D0EEF7" w:rsidRPr="47635DEE">
        <w:rPr>
          <w:rFonts w:ascii="Aptos" w:eastAsia="Aptos" w:hAnsi="Aptos" w:cs="Aptos"/>
        </w:rPr>
        <w:t xml:space="preserve">HSSA’s direct-response fundraising program, </w:t>
      </w:r>
      <w:r w:rsidR="2A327B0E" w:rsidRPr="47635DEE">
        <w:rPr>
          <w:rFonts w:ascii="Aptos" w:eastAsia="Aptos" w:hAnsi="Aptos" w:cs="Aptos"/>
        </w:rPr>
        <w:t xml:space="preserve">including </w:t>
      </w:r>
      <w:r w:rsidRPr="47635DEE">
        <w:rPr>
          <w:rFonts w:ascii="Aptos" w:eastAsia="Aptos" w:hAnsi="Aptos" w:cs="Aptos"/>
        </w:rPr>
        <w:t>direct mail and digital appeals.</w:t>
      </w:r>
    </w:p>
    <w:p w14:paraId="222B1B99" w14:textId="7EAEE4CD" w:rsidR="004006D3" w:rsidRDefault="1CDC65A5" w:rsidP="575157A3">
      <w:pPr>
        <w:pStyle w:val="ListParagraph"/>
        <w:numPr>
          <w:ilvl w:val="0"/>
          <w:numId w:val="4"/>
        </w:numPr>
        <w:spacing w:before="240" w:after="240" w:line="240" w:lineRule="auto"/>
        <w:rPr>
          <w:rFonts w:ascii="Aptos" w:eastAsia="Aptos" w:hAnsi="Aptos" w:cs="Aptos"/>
        </w:rPr>
      </w:pPr>
      <w:r w:rsidRPr="2810D397">
        <w:rPr>
          <w:rFonts w:ascii="Aptos" w:eastAsia="Aptos" w:hAnsi="Aptos" w:cs="Aptos"/>
        </w:rPr>
        <w:t>Serve as the primary administrator and subject matter expert for the donor database</w:t>
      </w:r>
      <w:r w:rsidR="14B9E0C2" w:rsidRPr="2810D397">
        <w:rPr>
          <w:rFonts w:ascii="Aptos" w:eastAsia="Aptos" w:hAnsi="Aptos" w:cs="Aptos"/>
        </w:rPr>
        <w:t xml:space="preserve"> (D</w:t>
      </w:r>
      <w:r w:rsidRPr="2810D397">
        <w:rPr>
          <w:rFonts w:ascii="Aptos" w:eastAsia="Aptos" w:hAnsi="Aptos" w:cs="Aptos"/>
        </w:rPr>
        <w:t>onorPerfect</w:t>
      </w:r>
      <w:r w:rsidR="298872B2" w:rsidRPr="2810D397">
        <w:rPr>
          <w:rFonts w:ascii="Aptos" w:eastAsia="Aptos" w:hAnsi="Aptos" w:cs="Aptos"/>
        </w:rPr>
        <w:t>)</w:t>
      </w:r>
      <w:r w:rsidRPr="2810D397">
        <w:rPr>
          <w:rFonts w:ascii="Aptos" w:eastAsia="Aptos" w:hAnsi="Aptos" w:cs="Aptos"/>
        </w:rPr>
        <w:t xml:space="preserve">, </w:t>
      </w:r>
      <w:r w:rsidR="10AAE5BB" w:rsidRPr="2810D397">
        <w:rPr>
          <w:rFonts w:ascii="Aptos" w:eastAsia="Aptos" w:hAnsi="Aptos" w:cs="Aptos"/>
        </w:rPr>
        <w:t xml:space="preserve">leading </w:t>
      </w:r>
      <w:r w:rsidRPr="2810D397">
        <w:rPr>
          <w:rFonts w:ascii="Aptos" w:eastAsia="Aptos" w:hAnsi="Aptos" w:cs="Aptos"/>
        </w:rPr>
        <w:t>data governance, system optimization, and user support.</w:t>
      </w:r>
    </w:p>
    <w:p w14:paraId="5DDFDF5B" w14:textId="16F09C64" w:rsidR="0096415C" w:rsidRPr="007856D5" w:rsidRDefault="6805C498" w:rsidP="68B8FF9C">
      <w:pPr>
        <w:pStyle w:val="ListParagraph"/>
        <w:numPr>
          <w:ilvl w:val="0"/>
          <w:numId w:val="4"/>
        </w:numPr>
        <w:spacing w:before="240" w:after="240" w:line="240" w:lineRule="auto"/>
        <w:rPr>
          <w:rFonts w:ascii="Aptos" w:eastAsia="Aptos" w:hAnsi="Aptos" w:cs="Aptos"/>
        </w:rPr>
      </w:pPr>
      <w:r w:rsidRPr="575157A3">
        <w:rPr>
          <w:rFonts w:ascii="Aptos" w:eastAsia="Aptos" w:hAnsi="Aptos" w:cs="Aptos"/>
        </w:rPr>
        <w:t>Establish and maintain standards, policies, and procedures for donor data management, including data entry, naming conventions, opportunity tracking, and record maintenance to ensure accuracy and consistency.</w:t>
      </w:r>
    </w:p>
    <w:p w14:paraId="38A2274A" w14:textId="5F3AF0E4" w:rsidR="0096415C" w:rsidRPr="007856D5" w:rsidRDefault="008B5452" w:rsidP="68B8FF9C">
      <w:pPr>
        <w:pStyle w:val="ListParagraph"/>
        <w:numPr>
          <w:ilvl w:val="0"/>
          <w:numId w:val="4"/>
        </w:numPr>
        <w:spacing w:before="240" w:after="240" w:line="240" w:lineRule="auto"/>
        <w:rPr>
          <w:rFonts w:ascii="Aptos" w:eastAsia="Aptos" w:hAnsi="Aptos" w:cs="Aptos"/>
        </w:rPr>
      </w:pPr>
      <w:r w:rsidRPr="47635DEE">
        <w:rPr>
          <w:rFonts w:ascii="Aptos" w:eastAsia="Aptos" w:hAnsi="Aptos" w:cs="Aptos"/>
        </w:rPr>
        <w:t>M</w:t>
      </w:r>
      <w:r w:rsidR="1CDC65A5" w:rsidRPr="47635DEE">
        <w:rPr>
          <w:rFonts w:ascii="Aptos" w:eastAsia="Aptos" w:hAnsi="Aptos" w:cs="Aptos"/>
        </w:rPr>
        <w:t>onitor and analyze key performance indicators, reports, and dashboards to track fundraising progress, inform strategy, and support decision-making.</w:t>
      </w:r>
    </w:p>
    <w:p w14:paraId="4DA95B0C" w14:textId="6EE53B2E" w:rsidR="3BA37DCF" w:rsidRDefault="3BA37DCF" w:rsidP="2810D397">
      <w:pPr>
        <w:pStyle w:val="ListParagraph"/>
        <w:numPr>
          <w:ilvl w:val="0"/>
          <w:numId w:val="4"/>
        </w:numPr>
        <w:spacing w:before="240" w:after="240" w:line="240" w:lineRule="auto"/>
      </w:pPr>
      <w:r w:rsidRPr="2810D397">
        <w:rPr>
          <w:rFonts w:ascii="Aptos" w:eastAsia="Aptos" w:hAnsi="Aptos" w:cs="Aptos"/>
        </w:rPr>
        <w:t>Lead end-to-end project management for major Development initiatives using Asana</w:t>
      </w:r>
      <w:r w:rsidR="0EDEE14F" w:rsidRPr="2810D397">
        <w:rPr>
          <w:rFonts w:ascii="Aptos" w:eastAsia="Aptos" w:hAnsi="Aptos" w:cs="Aptos"/>
        </w:rPr>
        <w:t xml:space="preserve"> and other systems</w:t>
      </w:r>
      <w:r w:rsidRPr="2810D397">
        <w:rPr>
          <w:rFonts w:ascii="Aptos" w:eastAsia="Aptos" w:hAnsi="Aptos" w:cs="Aptos"/>
        </w:rPr>
        <w:t>, establishing</w:t>
      </w:r>
      <w:r>
        <w:t xml:space="preserve"> project timelines, managing dependencies, and coordinating cross-functional collaboration </w:t>
      </w:r>
      <w:r w:rsidR="4BBB13FB">
        <w:t xml:space="preserve">projects are </w:t>
      </w:r>
      <w:r>
        <w:t>completed on time and meet quality standards.</w:t>
      </w:r>
    </w:p>
    <w:p w14:paraId="0E14B683" w14:textId="64988C8F" w:rsidR="0096415C" w:rsidRPr="007856D5" w:rsidRDefault="6805C498" w:rsidP="68B8FF9C">
      <w:pPr>
        <w:pStyle w:val="ListParagraph"/>
        <w:numPr>
          <w:ilvl w:val="0"/>
          <w:numId w:val="4"/>
        </w:numPr>
        <w:spacing w:before="240" w:after="240" w:line="240" w:lineRule="auto"/>
        <w:rPr>
          <w:rFonts w:ascii="Aptos" w:eastAsia="Aptos" w:hAnsi="Aptos" w:cs="Aptos"/>
        </w:rPr>
      </w:pPr>
      <w:r w:rsidRPr="68B8FF9C">
        <w:rPr>
          <w:rFonts w:ascii="Aptos" w:eastAsia="Aptos" w:hAnsi="Aptos" w:cs="Aptos"/>
        </w:rPr>
        <w:t>Provide operational support across all fundraising activities, including annual giving, major gifts, planned giving, grant writing, donor stewardship, and donor recognition.</w:t>
      </w:r>
    </w:p>
    <w:p w14:paraId="0F9787DD" w14:textId="5463CE11" w:rsidR="0096415C" w:rsidRPr="007856D5" w:rsidRDefault="1CDC65A5" w:rsidP="68B8FF9C">
      <w:pPr>
        <w:pStyle w:val="ListParagraph"/>
        <w:numPr>
          <w:ilvl w:val="0"/>
          <w:numId w:val="4"/>
        </w:numPr>
        <w:spacing w:before="240" w:after="240" w:line="240" w:lineRule="auto"/>
        <w:rPr>
          <w:rFonts w:ascii="Aptos" w:eastAsia="Aptos" w:hAnsi="Aptos" w:cs="Aptos"/>
        </w:rPr>
      </w:pPr>
      <w:r w:rsidRPr="2810D397">
        <w:rPr>
          <w:rFonts w:ascii="Aptos" w:eastAsia="Aptos" w:hAnsi="Aptos" w:cs="Aptos"/>
        </w:rPr>
        <w:t>Support the planning and execution of special events, donor tours, and other engagement activities.</w:t>
      </w:r>
    </w:p>
    <w:p w14:paraId="7C4F0C3F" w14:textId="73F2F0F7" w:rsidR="0096415C" w:rsidRPr="007856D5" w:rsidRDefault="6805C498" w:rsidP="68B8FF9C">
      <w:pPr>
        <w:pStyle w:val="ListParagraph"/>
        <w:numPr>
          <w:ilvl w:val="0"/>
          <w:numId w:val="4"/>
        </w:numPr>
        <w:spacing w:before="240" w:after="240" w:line="240" w:lineRule="auto"/>
        <w:rPr>
          <w:rFonts w:ascii="Aptos" w:eastAsia="Aptos" w:hAnsi="Aptos" w:cs="Aptos"/>
        </w:rPr>
      </w:pPr>
      <w:r w:rsidRPr="684FDF55">
        <w:rPr>
          <w:rFonts w:ascii="Aptos" w:eastAsia="Aptos" w:hAnsi="Aptos" w:cs="Aptos"/>
        </w:rPr>
        <w:t>Provide high-quality customer service to donors across all giving levels via phone, written communication, and in-person interactions.</w:t>
      </w:r>
    </w:p>
    <w:p w14:paraId="345442B5" w14:textId="000BFC19" w:rsidR="0096415C" w:rsidRPr="007856D5" w:rsidRDefault="6805C498" w:rsidP="68B8FF9C">
      <w:pPr>
        <w:pStyle w:val="ListParagraph"/>
        <w:numPr>
          <w:ilvl w:val="0"/>
          <w:numId w:val="4"/>
        </w:numPr>
        <w:spacing w:before="240" w:after="240" w:line="240" w:lineRule="auto"/>
        <w:rPr>
          <w:rFonts w:ascii="Aptos" w:eastAsia="Aptos" w:hAnsi="Aptos" w:cs="Aptos"/>
        </w:rPr>
      </w:pPr>
      <w:r w:rsidRPr="575157A3">
        <w:rPr>
          <w:rFonts w:ascii="Aptos" w:eastAsia="Aptos" w:hAnsi="Aptos" w:cs="Aptos"/>
        </w:rPr>
        <w:t xml:space="preserve">Provide general administrative and team support, including serving as backup for </w:t>
      </w:r>
      <w:r w:rsidR="66217F9D" w:rsidRPr="575157A3">
        <w:rPr>
          <w:rFonts w:ascii="Aptos" w:eastAsia="Aptos" w:hAnsi="Aptos" w:cs="Aptos"/>
        </w:rPr>
        <w:t xml:space="preserve">other </w:t>
      </w:r>
      <w:r w:rsidRPr="575157A3">
        <w:rPr>
          <w:rFonts w:ascii="Aptos" w:eastAsia="Aptos" w:hAnsi="Aptos" w:cs="Aptos"/>
        </w:rPr>
        <w:t>Development staff as needed.</w:t>
      </w:r>
    </w:p>
    <w:p w14:paraId="5667E313" w14:textId="0F884CCD" w:rsidR="0096415C" w:rsidRPr="007856D5" w:rsidRDefault="6805C498" w:rsidP="68B8FF9C">
      <w:pPr>
        <w:pStyle w:val="ListParagraph"/>
        <w:numPr>
          <w:ilvl w:val="0"/>
          <w:numId w:val="4"/>
        </w:numPr>
        <w:spacing w:before="240" w:after="240" w:line="240" w:lineRule="auto"/>
        <w:rPr>
          <w:rFonts w:ascii="Aptos" w:eastAsia="Aptos" w:hAnsi="Aptos" w:cs="Aptos"/>
        </w:rPr>
      </w:pPr>
      <w:r w:rsidRPr="68B8FF9C">
        <w:rPr>
          <w:rFonts w:ascii="Aptos" w:eastAsia="Aptos" w:hAnsi="Aptos" w:cs="Aptos"/>
        </w:rPr>
        <w:t>Represent HSSA in a professional and positive manner.</w:t>
      </w:r>
    </w:p>
    <w:p w14:paraId="5C531FC7" w14:textId="1C4BAF1D" w:rsidR="68B8FF9C" w:rsidRDefault="485E28BA" w:rsidP="575157A3">
      <w:pPr>
        <w:pStyle w:val="ListParagraph"/>
        <w:numPr>
          <w:ilvl w:val="0"/>
          <w:numId w:val="4"/>
        </w:numPr>
        <w:spacing w:before="240" w:after="240" w:line="240" w:lineRule="auto"/>
        <w:rPr>
          <w:rFonts w:eastAsiaTheme="minorEastAsia"/>
        </w:rPr>
      </w:pPr>
      <w:r w:rsidRPr="575157A3">
        <w:rPr>
          <w:rFonts w:eastAsiaTheme="minorEastAsia"/>
        </w:rPr>
        <w:t>Other duties as assigned. </w:t>
      </w:r>
    </w:p>
    <w:p w14:paraId="64AB65B5" w14:textId="2FF09DF3" w:rsidR="004006D3" w:rsidRDefault="00AB133F" w:rsidP="68B8FF9C">
      <w:pPr>
        <w:spacing w:before="100" w:beforeAutospacing="1" w:after="100" w:afterAutospacing="1" w:line="240" w:lineRule="auto"/>
        <w:rPr>
          <w:rFonts w:eastAsiaTheme="minorEastAsia"/>
          <w:b/>
          <w:bCs/>
          <w:kern w:val="0"/>
          <w14:ligatures w14:val="none"/>
        </w:rPr>
      </w:pPr>
      <w:bookmarkStart w:id="1" w:name="_Hlk211595439"/>
      <w:r w:rsidRPr="68B8FF9C">
        <w:rPr>
          <w:rFonts w:eastAsiaTheme="minorEastAsia"/>
          <w:b/>
          <w:bCs/>
          <w:kern w:val="0"/>
          <w14:ligatures w14:val="none"/>
        </w:rPr>
        <w:t>Minimum Qualifications</w:t>
      </w:r>
      <w:r w:rsidR="004006D3" w:rsidRPr="68B8FF9C">
        <w:rPr>
          <w:rFonts w:eastAsiaTheme="minorEastAsia"/>
          <w:b/>
          <w:bCs/>
          <w:kern w:val="0"/>
          <w14:ligatures w14:val="none"/>
        </w:rPr>
        <w:t>:</w:t>
      </w:r>
    </w:p>
    <w:p w14:paraId="2D4C2B33" w14:textId="77777777" w:rsidR="00636A62" w:rsidRPr="00636A62" w:rsidRDefault="0A78BA3C" w:rsidP="68B8FF9C">
      <w:pPr>
        <w:numPr>
          <w:ilvl w:val="0"/>
          <w:numId w:val="31"/>
        </w:numPr>
        <w:shd w:val="clear" w:color="auto" w:fill="FFFFFF" w:themeFill="background1"/>
        <w:spacing w:after="0" w:line="240" w:lineRule="auto"/>
        <w:ind w:left="360" w:firstLine="0"/>
        <w:textAlignment w:val="baseline"/>
        <w:rPr>
          <w:rFonts w:eastAsiaTheme="minorEastAsia"/>
          <w:kern w:val="0"/>
          <w14:ligatures w14:val="none"/>
        </w:rPr>
      </w:pPr>
      <w:r w:rsidRPr="68B8FF9C">
        <w:rPr>
          <w:rFonts w:eastAsiaTheme="minorEastAsia"/>
          <w:kern w:val="0"/>
          <w14:ligatures w14:val="none"/>
        </w:rPr>
        <w:t>Bachelor’s degree or equivale</w:t>
      </w:r>
      <w:r w:rsidRPr="47635DEE">
        <w:rPr>
          <w:rFonts w:eastAsiaTheme="minorEastAsia"/>
        </w:rPr>
        <w:t>nt experience. </w:t>
      </w:r>
    </w:p>
    <w:p w14:paraId="5E222190" w14:textId="48706550" w:rsidR="00636A62" w:rsidRPr="00636A62" w:rsidRDefault="0A78BA3C" w:rsidP="68B8FF9C">
      <w:pPr>
        <w:pStyle w:val="ListParagraph"/>
        <w:numPr>
          <w:ilvl w:val="0"/>
          <w:numId w:val="31"/>
        </w:numPr>
        <w:shd w:val="clear" w:color="auto" w:fill="FFFFFF" w:themeFill="background1"/>
        <w:spacing w:after="0" w:line="240" w:lineRule="auto"/>
        <w:textAlignment w:val="baseline"/>
        <w:rPr>
          <w:rFonts w:eastAsiaTheme="minorEastAsia"/>
          <w:kern w:val="0"/>
          <w14:ligatures w14:val="none"/>
        </w:rPr>
      </w:pPr>
      <w:r w:rsidRPr="68B8FF9C">
        <w:rPr>
          <w:rFonts w:eastAsiaTheme="minorEastAsia"/>
          <w:kern w:val="0"/>
          <w14:ligatures w14:val="none"/>
        </w:rPr>
        <w:t xml:space="preserve">Three years </w:t>
      </w:r>
      <w:r w:rsidR="74E79755" w:rsidRPr="68B8FF9C">
        <w:rPr>
          <w:rFonts w:eastAsiaTheme="minorEastAsia"/>
          <w:kern w:val="0"/>
          <w14:ligatures w14:val="none"/>
        </w:rPr>
        <w:t xml:space="preserve">of </w:t>
      </w:r>
      <w:r w:rsidRPr="68B8FF9C">
        <w:rPr>
          <w:rFonts w:eastAsiaTheme="minorEastAsia"/>
          <w:kern w:val="0"/>
          <w14:ligatures w14:val="none"/>
        </w:rPr>
        <w:t xml:space="preserve">experience in </w:t>
      </w:r>
      <w:r w:rsidR="29E47378" w:rsidRPr="68B8FF9C">
        <w:rPr>
          <w:rFonts w:eastAsiaTheme="minorEastAsia"/>
          <w:kern w:val="0"/>
          <w14:ligatures w14:val="none"/>
        </w:rPr>
        <w:t>nonprofit</w:t>
      </w:r>
      <w:r w:rsidRPr="68B8FF9C">
        <w:rPr>
          <w:rFonts w:eastAsiaTheme="minorEastAsia"/>
          <w:kern w:val="0"/>
          <w14:ligatures w14:val="none"/>
        </w:rPr>
        <w:t xml:space="preserve"> </w:t>
      </w:r>
      <w:r w:rsidR="53449169" w:rsidRPr="68B8FF9C">
        <w:rPr>
          <w:rFonts w:eastAsiaTheme="minorEastAsia"/>
          <w:kern w:val="0"/>
          <w14:ligatures w14:val="none"/>
        </w:rPr>
        <w:t>development,</w:t>
      </w:r>
      <w:r w:rsidR="6690CB8C" w:rsidRPr="68B8FF9C">
        <w:rPr>
          <w:rFonts w:ascii="Aptos" w:eastAsia="Aptos" w:hAnsi="Aptos" w:cs="Aptos"/>
        </w:rPr>
        <w:t xml:space="preserve"> philanthropy operations, advancement services, prospect development, or a related </w:t>
      </w:r>
      <w:r w:rsidR="799AC88C" w:rsidRPr="68B8FF9C">
        <w:rPr>
          <w:rFonts w:ascii="Aptos" w:eastAsia="Aptos" w:hAnsi="Aptos" w:cs="Aptos"/>
        </w:rPr>
        <w:t>role.</w:t>
      </w:r>
      <w:r w:rsidRPr="68B8FF9C">
        <w:rPr>
          <w:rFonts w:eastAsiaTheme="minorEastAsia"/>
          <w:kern w:val="0"/>
          <w14:ligatures w14:val="none"/>
        </w:rPr>
        <w:t>  </w:t>
      </w:r>
    </w:p>
    <w:p w14:paraId="4CD52B8E" w14:textId="3E015A77" w:rsidR="00636A62" w:rsidRPr="00636A62" w:rsidRDefault="62DD9CAD" w:rsidP="575157A3">
      <w:pPr>
        <w:pStyle w:val="ListParagraph"/>
        <w:numPr>
          <w:ilvl w:val="0"/>
          <w:numId w:val="33"/>
        </w:numPr>
        <w:shd w:val="clear" w:color="auto" w:fill="FFFFFF" w:themeFill="background1"/>
        <w:spacing w:after="0" w:line="240" w:lineRule="auto"/>
        <w:textAlignment w:val="baseline"/>
        <w:rPr>
          <w:rFonts w:ascii="Aptos" w:eastAsia="Aptos" w:hAnsi="Aptos" w:cs="Aptos"/>
          <w:kern w:val="0"/>
          <w14:ligatures w14:val="none"/>
        </w:rPr>
      </w:pPr>
      <w:r w:rsidRPr="2810D397">
        <w:rPr>
          <w:rFonts w:ascii="Aptos" w:eastAsia="Aptos" w:hAnsi="Aptos" w:cs="Aptos"/>
        </w:rPr>
        <w:t>E</w:t>
      </w:r>
      <w:r w:rsidR="2B0F8DD0" w:rsidRPr="2810D397">
        <w:rPr>
          <w:rFonts w:ascii="Aptos" w:eastAsia="Aptos" w:hAnsi="Aptos" w:cs="Aptos"/>
        </w:rPr>
        <w:t xml:space="preserve">xperience managing a donor database/CRM system (e.g., DonorPerfect or similar), including </w:t>
      </w:r>
      <w:r w:rsidR="37C61292" w:rsidRPr="2810D397">
        <w:rPr>
          <w:rFonts w:ascii="Aptos" w:eastAsia="Aptos" w:hAnsi="Aptos" w:cs="Aptos"/>
        </w:rPr>
        <w:t xml:space="preserve">overseeing </w:t>
      </w:r>
      <w:r w:rsidR="2B0F8DD0" w:rsidRPr="2810D397">
        <w:rPr>
          <w:rFonts w:ascii="Aptos" w:eastAsia="Aptos" w:hAnsi="Aptos" w:cs="Aptos"/>
        </w:rPr>
        <w:t>data entry standards, reporting,</w:t>
      </w:r>
      <w:r w:rsidR="615D49A4" w:rsidRPr="2810D397">
        <w:rPr>
          <w:rFonts w:ascii="Aptos" w:eastAsia="Aptos" w:hAnsi="Aptos" w:cs="Aptos"/>
        </w:rPr>
        <w:t xml:space="preserve"> </w:t>
      </w:r>
      <w:r w:rsidR="2B0F8DD0" w:rsidRPr="2810D397">
        <w:rPr>
          <w:rFonts w:ascii="Aptos" w:eastAsia="Aptos" w:hAnsi="Aptos" w:cs="Aptos"/>
        </w:rPr>
        <w:t>system maintenance</w:t>
      </w:r>
      <w:r w:rsidR="2A6950A0" w:rsidRPr="2810D397">
        <w:rPr>
          <w:rFonts w:ascii="Aptos" w:eastAsia="Aptos" w:hAnsi="Aptos" w:cs="Aptos"/>
        </w:rPr>
        <w:t>, and user training.</w:t>
      </w:r>
    </w:p>
    <w:p w14:paraId="65D3B501" w14:textId="77409644" w:rsidR="6CD06FC7" w:rsidRDefault="75826E74" w:rsidP="68B8FF9C">
      <w:pPr>
        <w:pStyle w:val="ListParagraph"/>
        <w:numPr>
          <w:ilvl w:val="0"/>
          <w:numId w:val="17"/>
        </w:numPr>
        <w:spacing w:before="240" w:after="240"/>
        <w:rPr>
          <w:rFonts w:ascii="Aptos" w:eastAsia="Aptos" w:hAnsi="Aptos" w:cs="Aptos"/>
        </w:rPr>
      </w:pPr>
      <w:r w:rsidRPr="2810D397">
        <w:rPr>
          <w:rFonts w:ascii="Aptos" w:eastAsia="Aptos" w:hAnsi="Aptos" w:cs="Aptos"/>
        </w:rPr>
        <w:t>Strong organizational, project management, and time-management skills, with the ability to manage multiple priorities and meet deadlines.</w:t>
      </w:r>
    </w:p>
    <w:p w14:paraId="052B0801" w14:textId="33345B9D" w:rsidR="6CD06FC7" w:rsidRDefault="75826E74" w:rsidP="68B8FF9C">
      <w:pPr>
        <w:pStyle w:val="ListParagraph"/>
        <w:numPr>
          <w:ilvl w:val="0"/>
          <w:numId w:val="17"/>
        </w:numPr>
        <w:spacing w:before="240" w:after="240"/>
        <w:rPr>
          <w:rFonts w:ascii="Aptos" w:eastAsia="Aptos" w:hAnsi="Aptos" w:cs="Aptos"/>
        </w:rPr>
      </w:pPr>
      <w:r w:rsidRPr="2810D397">
        <w:rPr>
          <w:rFonts w:ascii="Aptos" w:eastAsia="Aptos" w:hAnsi="Aptos" w:cs="Aptos"/>
        </w:rPr>
        <w:t xml:space="preserve">Experience leading project management for a team. </w:t>
      </w:r>
    </w:p>
    <w:p w14:paraId="76C0B599" w14:textId="3A97ED2C" w:rsidR="6CD06FC7" w:rsidRDefault="3D2F06C3" w:rsidP="68B8FF9C">
      <w:pPr>
        <w:pStyle w:val="ListParagraph"/>
        <w:numPr>
          <w:ilvl w:val="0"/>
          <w:numId w:val="17"/>
        </w:numPr>
        <w:spacing w:before="240" w:after="240"/>
        <w:rPr>
          <w:rFonts w:ascii="Aptos" w:eastAsia="Aptos" w:hAnsi="Aptos" w:cs="Aptos"/>
        </w:rPr>
      </w:pPr>
      <w:r w:rsidRPr="2810D397">
        <w:rPr>
          <w:rFonts w:ascii="Aptos" w:eastAsia="Aptos" w:hAnsi="Aptos" w:cs="Aptos"/>
        </w:rPr>
        <w:t>Demonstrated ability to handle sensitive donor information with a high level of accuracy, confidentiality, discretion, and sound judgment.</w:t>
      </w:r>
    </w:p>
    <w:p w14:paraId="3A021A51" w14:textId="4E9FA1D0" w:rsidR="6CD06FC7" w:rsidRDefault="3D2F06C3" w:rsidP="68B8FF9C">
      <w:pPr>
        <w:pStyle w:val="ListParagraph"/>
        <w:numPr>
          <w:ilvl w:val="0"/>
          <w:numId w:val="17"/>
        </w:numPr>
        <w:spacing w:before="240" w:after="240"/>
        <w:rPr>
          <w:rFonts w:ascii="Aptos" w:eastAsia="Aptos" w:hAnsi="Aptos" w:cs="Aptos"/>
        </w:rPr>
      </w:pPr>
      <w:r w:rsidRPr="2810D397">
        <w:rPr>
          <w:rFonts w:ascii="Aptos" w:eastAsia="Aptos" w:hAnsi="Aptos" w:cs="Aptos"/>
        </w:rPr>
        <w:t>Ability to work both independently and collaboratively in a cross-functional environment, building effective relationships with internal and external stakeholders.</w:t>
      </w:r>
    </w:p>
    <w:p w14:paraId="247ED83A" w14:textId="7A00678D" w:rsidR="1A9D9A12" w:rsidRDefault="1A9D9A12" w:rsidP="2810D397">
      <w:pPr>
        <w:pStyle w:val="ListParagraph"/>
        <w:numPr>
          <w:ilvl w:val="0"/>
          <w:numId w:val="17"/>
        </w:numPr>
        <w:spacing w:before="240" w:after="240"/>
        <w:rPr>
          <w:rFonts w:eastAsiaTheme="minorEastAsia"/>
        </w:rPr>
      </w:pPr>
      <w:r w:rsidRPr="2810D397">
        <w:rPr>
          <w:rFonts w:eastAsiaTheme="minorEastAsia"/>
        </w:rPr>
        <w:lastRenderedPageBreak/>
        <w:t>Ability to lead through influence and engender collaboration amongst teams.  </w:t>
      </w:r>
    </w:p>
    <w:p w14:paraId="29A8A46E" w14:textId="5BDA2CA6" w:rsidR="6CD06FC7" w:rsidRDefault="6CD06FC7" w:rsidP="68B8FF9C">
      <w:pPr>
        <w:pStyle w:val="ListParagraph"/>
        <w:numPr>
          <w:ilvl w:val="0"/>
          <w:numId w:val="17"/>
        </w:numPr>
        <w:spacing w:before="240" w:after="240"/>
        <w:rPr>
          <w:rFonts w:ascii="Aptos" w:eastAsia="Aptos" w:hAnsi="Aptos" w:cs="Aptos"/>
        </w:rPr>
      </w:pPr>
      <w:r w:rsidRPr="68B8FF9C">
        <w:rPr>
          <w:rFonts w:ascii="Aptos" w:eastAsia="Aptos" w:hAnsi="Aptos" w:cs="Aptos"/>
        </w:rPr>
        <w:t>Excellent written, verbal, and interpersonal communication skills, including the ability to provide high-quality customer service.</w:t>
      </w:r>
    </w:p>
    <w:p w14:paraId="531EDF38" w14:textId="37631718" w:rsidR="6CD06FC7" w:rsidRDefault="6CD06FC7" w:rsidP="68B8FF9C">
      <w:pPr>
        <w:pStyle w:val="ListParagraph"/>
        <w:numPr>
          <w:ilvl w:val="0"/>
          <w:numId w:val="17"/>
        </w:numPr>
        <w:spacing w:before="240" w:after="240"/>
        <w:rPr>
          <w:rFonts w:ascii="Aptos" w:eastAsia="Aptos" w:hAnsi="Aptos" w:cs="Aptos"/>
        </w:rPr>
      </w:pPr>
      <w:r w:rsidRPr="68B8FF9C">
        <w:rPr>
          <w:rFonts w:ascii="Aptos" w:eastAsia="Aptos" w:hAnsi="Aptos" w:cs="Aptos"/>
        </w:rPr>
        <w:t>Demonstrated ability to adapt to changing priorities and take initiative in a dynamic work environment.</w:t>
      </w:r>
    </w:p>
    <w:p w14:paraId="663CA211" w14:textId="6A1EDE9A" w:rsidR="6CD06FC7" w:rsidRDefault="6CD06FC7" w:rsidP="68B8FF9C">
      <w:pPr>
        <w:pStyle w:val="ListParagraph"/>
        <w:numPr>
          <w:ilvl w:val="0"/>
          <w:numId w:val="17"/>
        </w:numPr>
        <w:spacing w:before="240" w:after="240"/>
        <w:rPr>
          <w:rFonts w:ascii="Aptos" w:eastAsia="Aptos" w:hAnsi="Aptos" w:cs="Aptos"/>
        </w:rPr>
      </w:pPr>
      <w:r w:rsidRPr="68B8FF9C">
        <w:rPr>
          <w:rFonts w:ascii="Aptos" w:eastAsia="Aptos" w:hAnsi="Aptos" w:cs="Aptos"/>
        </w:rPr>
        <w:t>Proactive and creative problem-solving skills, with strong analytical and research capabilities.</w:t>
      </w:r>
    </w:p>
    <w:p w14:paraId="08984727" w14:textId="74B06610" w:rsidR="6CD06FC7" w:rsidRDefault="3D2F06C3" w:rsidP="68B8FF9C">
      <w:pPr>
        <w:pStyle w:val="ListParagraph"/>
        <w:numPr>
          <w:ilvl w:val="0"/>
          <w:numId w:val="17"/>
        </w:numPr>
        <w:spacing w:before="240" w:after="240"/>
        <w:rPr>
          <w:rFonts w:ascii="Aptos" w:eastAsia="Aptos" w:hAnsi="Aptos" w:cs="Aptos"/>
        </w:rPr>
      </w:pPr>
      <w:r w:rsidRPr="2810D397">
        <w:rPr>
          <w:rFonts w:ascii="Aptos" w:eastAsia="Aptos" w:hAnsi="Aptos" w:cs="Aptos"/>
        </w:rPr>
        <w:t>Proficiency in Microsoft Office Suite, particularly Excel</w:t>
      </w:r>
      <w:r w:rsidR="67C1DD5E" w:rsidRPr="2810D397">
        <w:rPr>
          <w:rFonts w:ascii="Aptos" w:eastAsia="Aptos" w:hAnsi="Aptos" w:cs="Aptos"/>
        </w:rPr>
        <w:t>, and familiarity with using project-management software like Asana.</w:t>
      </w:r>
      <w:bookmarkEnd w:id="1"/>
    </w:p>
    <w:p w14:paraId="64D4DCFE" w14:textId="53346A6F" w:rsidR="00AB133F" w:rsidRDefault="458DA97A" w:rsidP="68B8FF9C">
      <w:pPr>
        <w:spacing w:before="100" w:beforeAutospacing="1" w:after="100" w:afterAutospacing="1" w:line="240" w:lineRule="auto"/>
        <w:rPr>
          <w:rFonts w:eastAsiaTheme="minorEastAsia"/>
          <w:b/>
          <w:bCs/>
          <w:kern w:val="0"/>
          <w14:ligatures w14:val="none"/>
        </w:rPr>
      </w:pPr>
      <w:r w:rsidRPr="68B8FF9C">
        <w:rPr>
          <w:rFonts w:eastAsiaTheme="minorEastAsia"/>
          <w:b/>
          <w:bCs/>
          <w:kern w:val="0"/>
          <w14:ligatures w14:val="none"/>
        </w:rPr>
        <w:t>Preferred Qualifications:</w:t>
      </w:r>
    </w:p>
    <w:p w14:paraId="47A9D1EB" w14:textId="5E5A9145" w:rsidR="00150E6C" w:rsidRDefault="0F52473E" w:rsidP="68B8FF9C">
      <w:pPr>
        <w:pStyle w:val="ListParagraph"/>
        <w:numPr>
          <w:ilvl w:val="0"/>
          <w:numId w:val="30"/>
        </w:numPr>
        <w:spacing w:before="100" w:beforeAutospacing="1" w:after="100" w:afterAutospacing="1" w:line="240" w:lineRule="auto"/>
        <w:rPr>
          <w:rFonts w:eastAsiaTheme="minorEastAsia"/>
          <w:kern w:val="0"/>
          <w14:ligatures w14:val="none"/>
        </w:rPr>
      </w:pPr>
      <w:r w:rsidRPr="68B8FF9C">
        <w:rPr>
          <w:rFonts w:eastAsiaTheme="minorEastAsia"/>
          <w:kern w:val="0"/>
          <w14:ligatures w14:val="none"/>
        </w:rPr>
        <w:t>Proven track record in fundraising</w:t>
      </w:r>
      <w:r w:rsidR="5CF09A22" w:rsidRPr="68B8FF9C">
        <w:rPr>
          <w:rFonts w:eastAsiaTheme="minorEastAsia"/>
          <w:kern w:val="0"/>
          <w14:ligatures w14:val="none"/>
        </w:rPr>
        <w:t xml:space="preserve"> and </w:t>
      </w:r>
      <w:r w:rsidRPr="68B8FF9C">
        <w:rPr>
          <w:rFonts w:eastAsiaTheme="minorEastAsia"/>
          <w:kern w:val="0"/>
          <w14:ligatures w14:val="none"/>
        </w:rPr>
        <w:t>re</w:t>
      </w:r>
      <w:r w:rsidR="74E79755" w:rsidRPr="68B8FF9C">
        <w:rPr>
          <w:rFonts w:eastAsiaTheme="minorEastAsia"/>
          <w:kern w:val="0"/>
          <w14:ligatures w14:val="none"/>
        </w:rPr>
        <w:t>lationship management.</w:t>
      </w:r>
    </w:p>
    <w:p w14:paraId="08962F96" w14:textId="60197CEC" w:rsidR="13F48369" w:rsidRDefault="649CB259" w:rsidP="68B8FF9C">
      <w:pPr>
        <w:pStyle w:val="ListParagraph"/>
        <w:numPr>
          <w:ilvl w:val="0"/>
          <w:numId w:val="30"/>
        </w:numPr>
        <w:spacing w:beforeAutospacing="1" w:afterAutospacing="1" w:line="240" w:lineRule="auto"/>
        <w:rPr>
          <w:rFonts w:eastAsiaTheme="minorEastAsia"/>
        </w:rPr>
      </w:pPr>
      <w:r w:rsidRPr="2810D397">
        <w:rPr>
          <w:rFonts w:eastAsiaTheme="minorEastAsia"/>
        </w:rPr>
        <w:t>Experience in prospect research, moves</w:t>
      </w:r>
      <w:r w:rsidR="73801D34" w:rsidRPr="2810D397">
        <w:rPr>
          <w:rFonts w:eastAsiaTheme="minorEastAsia"/>
        </w:rPr>
        <w:t xml:space="preserve"> </w:t>
      </w:r>
      <w:r w:rsidRPr="2810D397">
        <w:rPr>
          <w:rFonts w:eastAsiaTheme="minorEastAsia"/>
        </w:rPr>
        <w:t>management</w:t>
      </w:r>
      <w:r w:rsidR="68446B43" w:rsidRPr="2810D397">
        <w:rPr>
          <w:rFonts w:eastAsiaTheme="minorEastAsia"/>
        </w:rPr>
        <w:t>,</w:t>
      </w:r>
      <w:r w:rsidRPr="2810D397">
        <w:rPr>
          <w:rFonts w:eastAsiaTheme="minorEastAsia"/>
        </w:rPr>
        <w:t xml:space="preserve"> or pipeline tracking.</w:t>
      </w:r>
    </w:p>
    <w:p w14:paraId="68DDA4FC" w14:textId="77169EAE" w:rsidR="2EF41AF9" w:rsidRDefault="2EF41AF9" w:rsidP="2810D397">
      <w:pPr>
        <w:pStyle w:val="ListParagraph"/>
        <w:numPr>
          <w:ilvl w:val="0"/>
          <w:numId w:val="30"/>
        </w:numPr>
        <w:spacing w:beforeAutospacing="1" w:afterAutospacing="1" w:line="240" w:lineRule="auto"/>
        <w:rPr>
          <w:rFonts w:eastAsiaTheme="minorEastAsia"/>
        </w:rPr>
      </w:pPr>
      <w:r w:rsidRPr="2810D397">
        <w:rPr>
          <w:rFonts w:eastAsiaTheme="minorEastAsia"/>
        </w:rPr>
        <w:t xml:space="preserve">Experience partnering closely with frontline development team members </w:t>
      </w:r>
      <w:r w:rsidR="780B3C68" w:rsidRPr="2810D397">
        <w:rPr>
          <w:rFonts w:eastAsiaTheme="minorEastAsia"/>
        </w:rPr>
        <w:t xml:space="preserve">and leadership </w:t>
      </w:r>
      <w:r w:rsidRPr="2810D397">
        <w:rPr>
          <w:rFonts w:eastAsiaTheme="minorEastAsia"/>
        </w:rPr>
        <w:t xml:space="preserve">to support strategy, decision-making, and successful solicitations. </w:t>
      </w:r>
    </w:p>
    <w:p w14:paraId="1DEC8A9D" w14:textId="181A736F" w:rsidR="638C804E" w:rsidRDefault="638C804E" w:rsidP="2810D397">
      <w:pPr>
        <w:pStyle w:val="ListParagraph"/>
        <w:numPr>
          <w:ilvl w:val="0"/>
          <w:numId w:val="30"/>
        </w:numPr>
        <w:spacing w:beforeAutospacing="1" w:afterAutospacing="1" w:line="240" w:lineRule="auto"/>
        <w:rPr>
          <w:rFonts w:eastAsiaTheme="minorEastAsia"/>
        </w:rPr>
      </w:pPr>
      <w:r w:rsidRPr="2810D397">
        <w:rPr>
          <w:rFonts w:eastAsiaTheme="minorEastAsia"/>
        </w:rPr>
        <w:t>Experience utilizing DonorPerfect</w:t>
      </w:r>
      <w:r w:rsidR="09428B6B" w:rsidRPr="2810D397">
        <w:rPr>
          <w:rFonts w:eastAsiaTheme="minorEastAsia"/>
        </w:rPr>
        <w:t xml:space="preserve"> in a nonprofit Development office</w:t>
      </w:r>
      <w:r w:rsidRPr="2810D397">
        <w:rPr>
          <w:rFonts w:eastAsiaTheme="minorEastAsia"/>
        </w:rPr>
        <w:t>.</w:t>
      </w:r>
    </w:p>
    <w:p w14:paraId="77F0876C" w14:textId="039BD117" w:rsidR="638C804E" w:rsidRDefault="638C804E" w:rsidP="2810D397">
      <w:pPr>
        <w:pStyle w:val="ListParagraph"/>
        <w:numPr>
          <w:ilvl w:val="0"/>
          <w:numId w:val="30"/>
        </w:numPr>
        <w:spacing w:beforeAutospacing="1" w:afterAutospacing="1" w:line="240" w:lineRule="auto"/>
        <w:rPr>
          <w:rFonts w:eastAsiaTheme="minorEastAsia"/>
        </w:rPr>
      </w:pPr>
      <w:r w:rsidRPr="2810D397">
        <w:rPr>
          <w:rFonts w:eastAsiaTheme="minorEastAsia"/>
        </w:rPr>
        <w:t>Experience leading project management for a nonprofit Development team.</w:t>
      </w:r>
    </w:p>
    <w:p w14:paraId="0E56C26D" w14:textId="6C7F491E" w:rsidR="00576167" w:rsidRDefault="068F7E6B" w:rsidP="68B8FF9C">
      <w:pPr>
        <w:pStyle w:val="ListParagraph"/>
        <w:numPr>
          <w:ilvl w:val="0"/>
          <w:numId w:val="30"/>
        </w:numPr>
        <w:spacing w:before="100" w:beforeAutospacing="1" w:after="100" w:afterAutospacing="1" w:line="240" w:lineRule="auto"/>
        <w:rPr>
          <w:rFonts w:eastAsiaTheme="minorEastAsia"/>
          <w:kern w:val="0"/>
          <w14:ligatures w14:val="none"/>
        </w:rPr>
      </w:pPr>
      <w:r w:rsidRPr="68B8FF9C">
        <w:rPr>
          <w:rFonts w:eastAsiaTheme="minorEastAsia"/>
          <w:kern w:val="0"/>
          <w14:ligatures w14:val="none"/>
        </w:rPr>
        <w:t>Proficien</w:t>
      </w:r>
      <w:r w:rsidR="4C80C559" w:rsidRPr="68B8FF9C">
        <w:rPr>
          <w:rFonts w:eastAsiaTheme="minorEastAsia"/>
          <w:kern w:val="0"/>
          <w14:ligatures w14:val="none"/>
        </w:rPr>
        <w:t>cy</w:t>
      </w:r>
      <w:r w:rsidRPr="68B8FF9C">
        <w:rPr>
          <w:rFonts w:eastAsiaTheme="minorEastAsia"/>
          <w:kern w:val="0"/>
          <w14:ligatures w14:val="none"/>
        </w:rPr>
        <w:t xml:space="preserve"> in</w:t>
      </w:r>
      <w:r w:rsidR="3BB88281" w:rsidRPr="68B8FF9C">
        <w:rPr>
          <w:rFonts w:eastAsiaTheme="minorEastAsia"/>
          <w:kern w:val="0"/>
          <w14:ligatures w14:val="none"/>
        </w:rPr>
        <w:t xml:space="preserve"> using</w:t>
      </w:r>
      <w:r w:rsidRPr="68B8FF9C">
        <w:rPr>
          <w:rFonts w:eastAsiaTheme="minorEastAsia"/>
          <w:kern w:val="0"/>
          <w14:ligatures w14:val="none"/>
        </w:rPr>
        <w:t xml:space="preserve"> Asana </w:t>
      </w:r>
      <w:r w:rsidR="1726CF28" w:rsidRPr="68B8FF9C">
        <w:rPr>
          <w:rFonts w:eastAsiaTheme="minorEastAsia"/>
          <w:kern w:val="0"/>
          <w14:ligatures w14:val="none"/>
        </w:rPr>
        <w:t>for</w:t>
      </w:r>
      <w:r w:rsidRPr="68B8FF9C">
        <w:rPr>
          <w:rFonts w:eastAsiaTheme="minorEastAsia"/>
          <w:kern w:val="0"/>
          <w14:ligatures w14:val="none"/>
        </w:rPr>
        <w:t xml:space="preserve"> project management.</w:t>
      </w:r>
    </w:p>
    <w:p w14:paraId="6F71AF4A" w14:textId="5B01AB24" w:rsidR="0736D230" w:rsidRDefault="0736D230" w:rsidP="2810D397">
      <w:pPr>
        <w:pStyle w:val="ListParagraph"/>
        <w:numPr>
          <w:ilvl w:val="0"/>
          <w:numId w:val="30"/>
        </w:numPr>
        <w:spacing w:beforeAutospacing="1" w:afterAutospacing="1" w:line="240" w:lineRule="auto"/>
        <w:rPr>
          <w:rFonts w:eastAsiaTheme="minorEastAsia"/>
        </w:rPr>
      </w:pPr>
      <w:r w:rsidRPr="2810D397">
        <w:rPr>
          <w:rFonts w:eastAsiaTheme="minorEastAsia"/>
        </w:rPr>
        <w:t>Demonstrated ability to translate data into insights that inform fundraising strategy and outreach.</w:t>
      </w:r>
    </w:p>
    <w:p w14:paraId="425F0D4A" w14:textId="1C26C625" w:rsidR="4F6E9A7E" w:rsidRDefault="4F6E9A7E" w:rsidP="575157A3">
      <w:pPr>
        <w:pStyle w:val="ListParagraph"/>
        <w:numPr>
          <w:ilvl w:val="0"/>
          <w:numId w:val="30"/>
        </w:numPr>
        <w:spacing w:beforeAutospacing="1" w:afterAutospacing="1" w:line="240" w:lineRule="auto"/>
      </w:pPr>
      <w:r w:rsidRPr="575157A3">
        <w:rPr>
          <w:rFonts w:ascii="Aptos" w:eastAsia="Aptos" w:hAnsi="Aptos" w:cs="Aptos"/>
          <w:color w:val="000000" w:themeColor="text1"/>
        </w:rPr>
        <w:t>Bilingual proficiency in written and oral English and Spanish</w:t>
      </w:r>
    </w:p>
    <w:p w14:paraId="45090821" w14:textId="1D96D0E0" w:rsidR="68B8FF9C" w:rsidRDefault="3A435A9F" w:rsidP="575157A3">
      <w:pPr>
        <w:pStyle w:val="ListParagraph"/>
        <w:numPr>
          <w:ilvl w:val="0"/>
          <w:numId w:val="30"/>
        </w:numPr>
        <w:spacing w:beforeAutospacing="1" w:afterAutospacing="1" w:line="240" w:lineRule="auto"/>
        <w:rPr>
          <w:rFonts w:eastAsiaTheme="minorEastAsia"/>
        </w:rPr>
      </w:pPr>
      <w:r w:rsidRPr="575157A3">
        <w:rPr>
          <w:rFonts w:eastAsiaTheme="minorEastAsia"/>
        </w:rPr>
        <w:t xml:space="preserve">Experience volunteering or working with an animal welfare organization. </w:t>
      </w:r>
    </w:p>
    <w:p w14:paraId="2869CB46" w14:textId="77777777" w:rsidR="004006D3" w:rsidRDefault="57A61FA5" w:rsidP="2810D397">
      <w:pPr>
        <w:spacing w:before="100" w:beforeAutospacing="1" w:after="100" w:afterAutospacing="1" w:line="240" w:lineRule="auto"/>
        <w:rPr>
          <w:rFonts w:eastAsiaTheme="minorEastAsia"/>
        </w:rPr>
      </w:pPr>
      <w:r w:rsidRPr="68B8FF9C">
        <w:rPr>
          <w:rFonts w:eastAsiaTheme="minorEastAsia"/>
          <w:b/>
          <w:bCs/>
          <w:kern w:val="0"/>
          <w14:ligatures w14:val="none"/>
        </w:rPr>
        <w:t>Performance Factors and Skills:</w:t>
      </w:r>
    </w:p>
    <w:p w14:paraId="3D79A7A6" w14:textId="107845B3" w:rsidR="004006D3" w:rsidRDefault="35E726D7" w:rsidP="2810D397">
      <w:pPr>
        <w:pStyle w:val="ListParagraph"/>
        <w:numPr>
          <w:ilvl w:val="0"/>
          <w:numId w:val="1"/>
        </w:numPr>
        <w:spacing w:before="100" w:beforeAutospacing="1" w:after="100" w:afterAutospacing="1" w:line="240" w:lineRule="auto"/>
      </w:pPr>
      <w:r>
        <w:t xml:space="preserve">Strong understanding of nonprofit fundraising practices, including moves management, </w:t>
      </w:r>
      <w:r w:rsidR="45C782DC">
        <w:t xml:space="preserve">the </w:t>
      </w:r>
      <w:r>
        <w:t>donor lifecycle, and relationship-based fundraising.</w:t>
      </w:r>
    </w:p>
    <w:p w14:paraId="23E88BBD" w14:textId="01536C8C" w:rsidR="004006D3" w:rsidRDefault="35E726D7" w:rsidP="2810D397">
      <w:pPr>
        <w:pStyle w:val="ListParagraph"/>
        <w:numPr>
          <w:ilvl w:val="0"/>
          <w:numId w:val="1"/>
        </w:numPr>
        <w:spacing w:before="100" w:beforeAutospacing="1" w:after="100" w:afterAutospacing="1" w:line="240" w:lineRule="auto"/>
      </w:pPr>
      <w:r>
        <w:t xml:space="preserve">Ability to design, manage, and continuously improve donor outreach </w:t>
      </w:r>
      <w:r w:rsidR="46E6899C">
        <w:t>processe</w:t>
      </w:r>
      <w:r>
        <w:t>s that support frontline fundraisers and leadership in cultivation, solicitation, and stewardship.</w:t>
      </w:r>
    </w:p>
    <w:p w14:paraId="7762ED8E" w14:textId="236C5854" w:rsidR="004006D3" w:rsidRDefault="35E726D7" w:rsidP="2810D397">
      <w:pPr>
        <w:pStyle w:val="ListParagraph"/>
        <w:numPr>
          <w:ilvl w:val="0"/>
          <w:numId w:val="1"/>
        </w:numPr>
        <w:spacing w:before="100" w:beforeAutospacing="1" w:after="100" w:afterAutospacing="1" w:line="240" w:lineRule="auto"/>
      </w:pPr>
      <w:r>
        <w:t>Knowledge of how to operationalize portfolio management, including tracking donor interactions, setting next steps, and ensuring accountability for outreach and stewardship activities.</w:t>
      </w:r>
    </w:p>
    <w:p w14:paraId="59A4185C" w14:textId="47C3C87A" w:rsidR="004006D3" w:rsidRDefault="35E726D7" w:rsidP="2810D397">
      <w:pPr>
        <w:pStyle w:val="ListParagraph"/>
        <w:numPr>
          <w:ilvl w:val="0"/>
          <w:numId w:val="1"/>
        </w:numPr>
        <w:spacing w:before="100" w:beforeAutospacing="1" w:after="100" w:afterAutospacing="1" w:line="240" w:lineRule="auto"/>
      </w:pPr>
      <w:r>
        <w:t>Deep knowledge of DonorPerfect (or similar CRM systems), including data standards, reporting, system optimization, and user support.</w:t>
      </w:r>
    </w:p>
    <w:p w14:paraId="09B836F1" w14:textId="15457593" w:rsidR="004006D3" w:rsidRDefault="35E726D7" w:rsidP="2810D397">
      <w:pPr>
        <w:pStyle w:val="ListParagraph"/>
        <w:numPr>
          <w:ilvl w:val="0"/>
          <w:numId w:val="1"/>
        </w:numPr>
        <w:spacing w:before="100" w:beforeAutospacing="1" w:after="100" w:afterAutospacing="1" w:line="240" w:lineRule="auto"/>
      </w:pPr>
      <w:r>
        <w:t>Ability to structure and manage CRM data in ways that directly support fundraising strategy and donor engagement.</w:t>
      </w:r>
    </w:p>
    <w:p w14:paraId="2A167393" w14:textId="5D8EFA40" w:rsidR="004006D3" w:rsidRDefault="35E726D7" w:rsidP="2810D397">
      <w:pPr>
        <w:pStyle w:val="ListParagraph"/>
        <w:numPr>
          <w:ilvl w:val="0"/>
          <w:numId w:val="1"/>
        </w:numPr>
        <w:spacing w:before="100" w:beforeAutospacing="1" w:after="100" w:afterAutospacing="1" w:line="240" w:lineRule="auto"/>
      </w:pPr>
      <w:r>
        <w:t>Ability to analyze fundraising data, monitor KPIs, and produce reports and dashboards that inform strategy, track progress, and support decision-making.</w:t>
      </w:r>
    </w:p>
    <w:p w14:paraId="2E73D5D1" w14:textId="510CEE86" w:rsidR="004006D3" w:rsidRDefault="35E726D7" w:rsidP="2810D397">
      <w:pPr>
        <w:pStyle w:val="ListParagraph"/>
        <w:numPr>
          <w:ilvl w:val="0"/>
          <w:numId w:val="1"/>
        </w:numPr>
        <w:spacing w:before="100" w:beforeAutospacing="1" w:after="100" w:afterAutospacing="1" w:line="240" w:lineRule="auto"/>
      </w:pPr>
      <w:r>
        <w:t>Understanding of segmentation, donor behavior, and multi-channel campaign strategy (direct mail, email, digital) to optimize annual giving programs.</w:t>
      </w:r>
    </w:p>
    <w:p w14:paraId="5DB526F0" w14:textId="3D72DF1A" w:rsidR="004006D3" w:rsidRDefault="35E726D7" w:rsidP="2810D397">
      <w:pPr>
        <w:pStyle w:val="ListParagraph"/>
        <w:numPr>
          <w:ilvl w:val="0"/>
          <w:numId w:val="1"/>
        </w:numPr>
        <w:spacing w:before="100" w:beforeAutospacing="1" w:after="100" w:afterAutospacing="1" w:line="240" w:lineRule="auto"/>
      </w:pPr>
      <w:r>
        <w:lastRenderedPageBreak/>
        <w:t>Skills in identifying, researching, and qualifying donor prospects, and translating findings into actionable insights for fundraising strategy.</w:t>
      </w:r>
    </w:p>
    <w:p w14:paraId="4F438210" w14:textId="260953C4" w:rsidR="004006D3" w:rsidRDefault="35E726D7" w:rsidP="2810D397">
      <w:pPr>
        <w:pStyle w:val="ListParagraph"/>
        <w:numPr>
          <w:ilvl w:val="0"/>
          <w:numId w:val="1"/>
        </w:numPr>
        <w:spacing w:before="100" w:beforeAutospacing="1" w:after="100" w:afterAutospacing="1" w:line="240" w:lineRule="auto"/>
      </w:pPr>
      <w:r>
        <w:t>Proficiency in managing complex projects using tools like Asana, including timeline development, task coordination, and cross-functional collaboration.</w:t>
      </w:r>
    </w:p>
    <w:p w14:paraId="16E53B2C" w14:textId="48337EAF" w:rsidR="004006D3" w:rsidRDefault="35E726D7" w:rsidP="2810D397">
      <w:pPr>
        <w:pStyle w:val="ListParagraph"/>
        <w:numPr>
          <w:ilvl w:val="0"/>
          <w:numId w:val="1"/>
        </w:numPr>
        <w:spacing w:before="100" w:beforeAutospacing="1" w:after="100" w:afterAutospacing="1" w:line="240" w:lineRule="auto"/>
      </w:pPr>
      <w:r>
        <w:t xml:space="preserve">Ability to evaluate and refine systems, policies, and procedures to improve efficiency, data quality, and overall fundraising </w:t>
      </w:r>
      <w:r w:rsidR="0AFD3ACA">
        <w:t>impact</w:t>
      </w:r>
      <w:r>
        <w:t>.</w:t>
      </w:r>
    </w:p>
    <w:p w14:paraId="36B1A8EC" w14:textId="72B1C81B" w:rsidR="004006D3" w:rsidRDefault="35E726D7" w:rsidP="2810D397">
      <w:pPr>
        <w:pStyle w:val="ListParagraph"/>
        <w:numPr>
          <w:ilvl w:val="0"/>
          <w:numId w:val="1"/>
        </w:numPr>
        <w:spacing w:before="100" w:beforeAutospacing="1" w:after="100" w:afterAutospacing="1" w:line="240" w:lineRule="auto"/>
      </w:pPr>
      <w:r>
        <w:t>Strong ability to collaborate with frontline fundraisers and leadership, translating operational data into clear guidance and actionable next steps.</w:t>
      </w:r>
    </w:p>
    <w:p w14:paraId="4BBD773B" w14:textId="7CEE2FB1" w:rsidR="004006D3" w:rsidRDefault="35E726D7" w:rsidP="2810D397">
      <w:pPr>
        <w:pStyle w:val="ListParagraph"/>
        <w:numPr>
          <w:ilvl w:val="0"/>
          <w:numId w:val="1"/>
        </w:numPr>
        <w:spacing w:before="100" w:beforeAutospacing="1" w:after="100" w:afterAutospacing="1" w:line="240" w:lineRule="auto"/>
      </w:pPr>
      <w:r>
        <w:t>Understanding of donor stewardship principles and ability to support high-quality interactions that strengthen donor relationships across all giving levels.</w:t>
      </w:r>
    </w:p>
    <w:p w14:paraId="153A60F5" w14:textId="77777777" w:rsidR="00A34CE7" w:rsidRDefault="00A34CE7" w:rsidP="68B8FF9C">
      <w:pPr>
        <w:spacing w:before="100" w:beforeAutospacing="1" w:after="100" w:afterAutospacing="1" w:line="240" w:lineRule="auto"/>
        <w:rPr>
          <w:rFonts w:eastAsiaTheme="minorEastAsia"/>
          <w:kern w:val="0"/>
          <w14:ligatures w14:val="none"/>
        </w:rPr>
      </w:pPr>
      <w:r w:rsidRPr="68B8FF9C">
        <w:rPr>
          <w:rFonts w:eastAsiaTheme="minorEastAsia"/>
          <w:b/>
          <w:bCs/>
          <w:kern w:val="0"/>
          <w14:ligatures w14:val="none"/>
        </w:rPr>
        <w:t>Working Conditions:</w:t>
      </w:r>
      <w:r w:rsidRPr="68B8FF9C">
        <w:rPr>
          <w:rFonts w:eastAsiaTheme="minorEastAsia"/>
          <w:kern w:val="0"/>
          <w14:ligatures w14:val="none"/>
        </w:rPr>
        <w:t xml:space="preserve"> </w:t>
      </w:r>
    </w:p>
    <w:p w14:paraId="7BF2E26E" w14:textId="247ABD82" w:rsidR="003927A6" w:rsidRPr="003927A6" w:rsidRDefault="7EB5BA36" w:rsidP="68B8FF9C">
      <w:pPr>
        <w:spacing w:after="0" w:line="240" w:lineRule="auto"/>
        <w:rPr>
          <w:rFonts w:eastAsiaTheme="minorEastAsia"/>
          <w:kern w:val="0"/>
          <w14:ligatures w14:val="none"/>
        </w:rPr>
      </w:pPr>
      <w:r w:rsidRPr="68B8FF9C">
        <w:rPr>
          <w:rFonts w:eastAsiaTheme="minorEastAsia"/>
          <w:kern w:val="0"/>
          <w14:ligatures w14:val="none"/>
        </w:rPr>
        <w:t>Work is performed in a</w:t>
      </w:r>
      <w:r w:rsidR="7A000F51" w:rsidRPr="68B8FF9C">
        <w:rPr>
          <w:rFonts w:eastAsiaTheme="minorEastAsia"/>
          <w:kern w:val="0"/>
          <w14:ligatures w14:val="none"/>
        </w:rPr>
        <w:t>n office within a</w:t>
      </w:r>
      <w:r w:rsidR="6D08CA84" w:rsidRPr="68B8FF9C">
        <w:rPr>
          <w:rFonts w:eastAsiaTheme="minorEastAsia"/>
          <w:kern w:val="0"/>
          <w14:ligatures w14:val="none"/>
        </w:rPr>
        <w:t xml:space="preserve"> modern</w:t>
      </w:r>
      <w:r w:rsidR="7A000F51" w:rsidRPr="68B8FF9C">
        <w:rPr>
          <w:rFonts w:eastAsiaTheme="minorEastAsia"/>
          <w:kern w:val="0"/>
          <w14:ligatures w14:val="none"/>
        </w:rPr>
        <w:t xml:space="preserve"> animal </w:t>
      </w:r>
      <w:r w:rsidRPr="68B8FF9C">
        <w:rPr>
          <w:rFonts w:eastAsiaTheme="minorEastAsia"/>
          <w:kern w:val="0"/>
          <w14:ligatures w14:val="none"/>
        </w:rPr>
        <w:t>shelter. Exposure to zoonotic diseases, loud noises, and outdoor weather conditions is common.</w:t>
      </w:r>
      <w:r w:rsidR="24C2E7C9" w:rsidRPr="68B8FF9C">
        <w:rPr>
          <w:rFonts w:eastAsiaTheme="minorEastAsia"/>
          <w:kern w:val="0"/>
          <w14:ligatures w14:val="none"/>
        </w:rPr>
        <w:t xml:space="preserve"> </w:t>
      </w:r>
      <w:r w:rsidR="24C2E7C9" w:rsidRPr="68B8FF9C">
        <w:rPr>
          <w:rFonts w:eastAsiaTheme="minorEastAsia"/>
        </w:rPr>
        <w:t xml:space="preserve">Occasional evening and weekend work required to accommodate special events and seasonal giving spikes.    </w:t>
      </w:r>
    </w:p>
    <w:p w14:paraId="6E899625" w14:textId="16D109D5" w:rsidR="00A34CE7" w:rsidRPr="003927A6" w:rsidRDefault="003927A6" w:rsidP="68B8FF9C">
      <w:pPr>
        <w:spacing w:before="100" w:beforeAutospacing="1" w:after="100" w:afterAutospacing="1" w:line="240" w:lineRule="auto"/>
        <w:rPr>
          <w:rFonts w:eastAsiaTheme="minorEastAsia"/>
          <w:b/>
          <w:bCs/>
          <w:kern w:val="0"/>
          <w14:ligatures w14:val="none"/>
        </w:rPr>
      </w:pPr>
      <w:r w:rsidRPr="68B8FF9C">
        <w:rPr>
          <w:rFonts w:eastAsiaTheme="minorEastAsia"/>
          <w:b/>
          <w:bCs/>
          <w:kern w:val="0"/>
          <w14:ligatures w14:val="none"/>
        </w:rPr>
        <w:t>Include in all descriptions:</w:t>
      </w:r>
    </w:p>
    <w:p w14:paraId="06860603" w14:textId="05D081DE" w:rsidR="000D2A2C" w:rsidRPr="0026679F" w:rsidRDefault="000D2A2C" w:rsidP="68B8FF9C">
      <w:pPr>
        <w:rPr>
          <w:rFonts w:eastAsiaTheme="minorEastAsia"/>
          <w:i/>
          <w:iCs/>
        </w:rPr>
      </w:pPr>
      <w:r w:rsidRPr="68B8FF9C">
        <w:rPr>
          <w:rFonts w:eastAsiaTheme="minorEastAsia"/>
          <w:i/>
          <w:iCs/>
        </w:rPr>
        <w:t xml:space="preserve">This job description is not intended to be an exhaustive list of all duties, responsibilities, skills, efforts or working conditions or qualifications associated with the job. While this is intended to be an accurate reflection of the current job, management reserves the right to revise or to require that other or different tasks be performed when circumstances </w:t>
      </w:r>
      <w:r w:rsidR="004401AE" w:rsidRPr="68B8FF9C">
        <w:rPr>
          <w:rFonts w:eastAsiaTheme="minorEastAsia"/>
          <w:i/>
          <w:iCs/>
        </w:rPr>
        <w:t>change, for</w:t>
      </w:r>
      <w:r w:rsidRPr="68B8FF9C">
        <w:rPr>
          <w:rFonts w:eastAsiaTheme="minorEastAsia"/>
          <w:i/>
          <w:iCs/>
        </w:rPr>
        <w:t xml:space="preserve"> example, emergencies, changes in personnel, workload, rush jobs, or technological breakdowns in departments. </w:t>
      </w:r>
    </w:p>
    <w:p w14:paraId="3627FAFC" w14:textId="77777777" w:rsidR="00A34CE7" w:rsidRDefault="00A34CE7" w:rsidP="68B8FF9C">
      <w:pPr>
        <w:tabs>
          <w:tab w:val="left" w:pos="4140"/>
        </w:tabs>
        <w:jc w:val="center"/>
        <w:rPr>
          <w:rFonts w:eastAsiaTheme="minorEastAsia"/>
          <w:b/>
          <w:bCs/>
        </w:rPr>
      </w:pPr>
    </w:p>
    <w:p w14:paraId="09729A77" w14:textId="79225BC3" w:rsidR="000D2A2C" w:rsidRPr="0026679F" w:rsidRDefault="000D2A2C" w:rsidP="68B8FF9C">
      <w:pPr>
        <w:tabs>
          <w:tab w:val="left" w:pos="4140"/>
        </w:tabs>
        <w:jc w:val="center"/>
        <w:rPr>
          <w:rFonts w:eastAsiaTheme="minorEastAsia"/>
          <w:b/>
          <w:bCs/>
        </w:rPr>
      </w:pPr>
      <w:r w:rsidRPr="68B8FF9C">
        <w:rPr>
          <w:rFonts w:eastAsiaTheme="minorEastAsia"/>
          <w:b/>
          <w:bCs/>
        </w:rPr>
        <w:t>Acknowledgement &amp; Receipt</w:t>
      </w:r>
    </w:p>
    <w:p w14:paraId="0C9C6F52" w14:textId="77777777" w:rsidR="000D2A2C" w:rsidRPr="0026679F" w:rsidRDefault="000D2A2C" w:rsidP="68B8FF9C">
      <w:pPr>
        <w:tabs>
          <w:tab w:val="left" w:pos="4140"/>
        </w:tabs>
        <w:rPr>
          <w:rFonts w:eastAsiaTheme="minorEastAsia"/>
          <w:i/>
          <w:iCs/>
        </w:rPr>
      </w:pPr>
      <w:r w:rsidRPr="68B8FF9C">
        <w:rPr>
          <w:rFonts w:eastAsiaTheme="minorEastAsia"/>
        </w:rPr>
        <w:t>I acknowledge that I have received, read and sought clarification of any questions I have about the content of this job description.</w:t>
      </w:r>
    </w:p>
    <w:p w14:paraId="7EF86A50" w14:textId="77777777" w:rsidR="000D2A2C" w:rsidRPr="0026679F" w:rsidRDefault="000D2A2C" w:rsidP="68B8FF9C">
      <w:pPr>
        <w:tabs>
          <w:tab w:val="left" w:pos="4140"/>
        </w:tabs>
        <w:rPr>
          <w:rFonts w:eastAsiaTheme="minorEastAsia"/>
          <w:i/>
          <w:iCs/>
        </w:rPr>
      </w:pPr>
    </w:p>
    <w:p w14:paraId="1B136F62" w14:textId="77777777" w:rsidR="000D2A2C" w:rsidRPr="0026679F" w:rsidRDefault="000D2A2C" w:rsidP="68B8FF9C">
      <w:pPr>
        <w:tabs>
          <w:tab w:val="left" w:pos="4140"/>
        </w:tabs>
        <w:rPr>
          <w:rFonts w:eastAsiaTheme="minorEastAsia"/>
          <w:i/>
          <w:iCs/>
        </w:rPr>
      </w:pPr>
      <w:r w:rsidRPr="68B8FF9C">
        <w:rPr>
          <w:rFonts w:eastAsiaTheme="minorEastAsia"/>
          <w:i/>
          <w:iCs/>
        </w:rPr>
        <w:t>___________________________________</w:t>
      </w:r>
      <w:r>
        <w:tab/>
      </w:r>
      <w:r>
        <w:tab/>
      </w:r>
      <w:r w:rsidRPr="68B8FF9C">
        <w:rPr>
          <w:rFonts w:eastAsiaTheme="minorEastAsia"/>
          <w:i/>
          <w:iCs/>
        </w:rPr>
        <w:t>_____________________________</w:t>
      </w:r>
    </w:p>
    <w:p w14:paraId="53A4C0DE" w14:textId="77777777" w:rsidR="000D2A2C" w:rsidRDefault="000D2A2C" w:rsidP="68B8FF9C">
      <w:pPr>
        <w:tabs>
          <w:tab w:val="left" w:pos="4140"/>
        </w:tabs>
        <w:rPr>
          <w:rFonts w:eastAsiaTheme="minorEastAsia"/>
          <w:i/>
          <w:iCs/>
        </w:rPr>
      </w:pPr>
      <w:r w:rsidRPr="68B8FF9C">
        <w:rPr>
          <w:rFonts w:eastAsiaTheme="minorEastAsia"/>
          <w:i/>
          <w:iCs/>
        </w:rPr>
        <w:t>Signature</w:t>
      </w:r>
      <w:r>
        <w:tab/>
      </w:r>
      <w:r>
        <w:tab/>
      </w:r>
      <w:r>
        <w:tab/>
      </w:r>
      <w:r>
        <w:tab/>
      </w:r>
      <w:r w:rsidRPr="68B8FF9C">
        <w:rPr>
          <w:rFonts w:eastAsiaTheme="minorEastAsia"/>
          <w:i/>
          <w:iCs/>
        </w:rPr>
        <w:t>Date</w:t>
      </w:r>
    </w:p>
    <w:p w14:paraId="7158F982" w14:textId="77777777" w:rsidR="000D2A2C" w:rsidRPr="0026679F" w:rsidRDefault="000D2A2C" w:rsidP="68B8FF9C">
      <w:pPr>
        <w:tabs>
          <w:tab w:val="left" w:pos="4140"/>
        </w:tabs>
        <w:rPr>
          <w:rFonts w:eastAsiaTheme="minorEastAsia"/>
          <w:i/>
          <w:iCs/>
        </w:rPr>
      </w:pPr>
    </w:p>
    <w:p w14:paraId="27FD0286" w14:textId="77777777" w:rsidR="000D2A2C" w:rsidRPr="0026679F" w:rsidRDefault="000D2A2C" w:rsidP="68B8FF9C">
      <w:pPr>
        <w:tabs>
          <w:tab w:val="left" w:pos="4140"/>
        </w:tabs>
        <w:rPr>
          <w:rFonts w:eastAsiaTheme="minorEastAsia"/>
          <w:i/>
          <w:iCs/>
        </w:rPr>
      </w:pPr>
      <w:r w:rsidRPr="68B8FF9C">
        <w:rPr>
          <w:rFonts w:eastAsiaTheme="minorEastAsia"/>
          <w:i/>
          <w:iCs/>
        </w:rPr>
        <w:t>___________________________________</w:t>
      </w:r>
      <w:r>
        <w:tab/>
      </w:r>
      <w:r>
        <w:tab/>
      </w:r>
      <w:r w:rsidRPr="68B8FF9C">
        <w:rPr>
          <w:rFonts w:eastAsiaTheme="minorEastAsia"/>
          <w:i/>
          <w:iCs/>
        </w:rPr>
        <w:t>_____________________________</w:t>
      </w:r>
    </w:p>
    <w:p w14:paraId="3056975D" w14:textId="545DC2FC" w:rsidR="000D2A2C" w:rsidRDefault="000D2A2C" w:rsidP="68B8FF9C">
      <w:pPr>
        <w:tabs>
          <w:tab w:val="left" w:pos="4140"/>
        </w:tabs>
        <w:rPr>
          <w:rFonts w:eastAsiaTheme="minorEastAsia"/>
          <w:i/>
          <w:iCs/>
        </w:rPr>
      </w:pPr>
      <w:r w:rsidRPr="68B8FF9C">
        <w:rPr>
          <w:rFonts w:eastAsiaTheme="minorEastAsia"/>
          <w:i/>
          <w:iCs/>
        </w:rPr>
        <w:lastRenderedPageBreak/>
        <w:t>Printed Name</w:t>
      </w:r>
      <w:r>
        <w:tab/>
      </w:r>
      <w:r>
        <w:tab/>
      </w:r>
      <w:r>
        <w:tab/>
      </w:r>
      <w:r>
        <w:tab/>
      </w:r>
      <w:r w:rsidRPr="68B8FF9C">
        <w:rPr>
          <w:rFonts w:eastAsiaTheme="minorEastAsia"/>
          <w:i/>
          <w:iCs/>
        </w:rPr>
        <w:t>Date</w:t>
      </w:r>
    </w:p>
    <w:p w14:paraId="04F9859C" w14:textId="77777777" w:rsidR="000D2A2C" w:rsidRDefault="000D2A2C" w:rsidP="68B8FF9C">
      <w:pPr>
        <w:tabs>
          <w:tab w:val="left" w:pos="4140"/>
        </w:tabs>
        <w:rPr>
          <w:rFonts w:eastAsiaTheme="minorEastAsia"/>
          <w:i/>
          <w:iCs/>
        </w:rPr>
      </w:pPr>
    </w:p>
    <w:p w14:paraId="7287DC50" w14:textId="77777777" w:rsidR="000D2A2C" w:rsidRDefault="000D2A2C" w:rsidP="68B8FF9C">
      <w:pPr>
        <w:rPr>
          <w:rFonts w:eastAsiaTheme="minorEastAsia"/>
        </w:rPr>
      </w:pPr>
    </w:p>
    <w:p w14:paraId="5FDDED57" w14:textId="5001CF8C" w:rsidR="00575E4C" w:rsidRPr="00575E4C" w:rsidRDefault="00575E4C" w:rsidP="68B8FF9C">
      <w:pPr>
        <w:rPr>
          <w:rFonts w:eastAsiaTheme="minorEastAsia"/>
          <w:b/>
          <w:bCs/>
        </w:rPr>
      </w:pPr>
      <w:r w:rsidRPr="68B8FF9C">
        <w:rPr>
          <w:rFonts w:eastAsiaTheme="minorEastAsia"/>
          <w:b/>
          <w:bCs/>
        </w:rPr>
        <w:t>NOTE: Version Control &amp; Approval</w:t>
      </w:r>
    </w:p>
    <w:p w14:paraId="5FE71F49" w14:textId="0A48D0D9" w:rsidR="00575E4C" w:rsidRPr="00575E4C" w:rsidRDefault="00575E4C" w:rsidP="68B8FF9C">
      <w:pPr>
        <w:rPr>
          <w:rFonts w:eastAsiaTheme="minorEastAsia"/>
        </w:rPr>
      </w:pPr>
      <w:r w:rsidRPr="68B8FF9C">
        <w:rPr>
          <w:rFonts w:eastAsiaTheme="minorEastAsia"/>
        </w:rPr>
        <w:t>All updates or revisions to this job description must be reviewed and approved by the Chief</w:t>
      </w:r>
      <w:r w:rsidR="00437012" w:rsidRPr="68B8FF9C">
        <w:rPr>
          <w:rFonts w:eastAsiaTheme="minorEastAsia"/>
        </w:rPr>
        <w:t>, and the</w:t>
      </w:r>
      <w:r w:rsidRPr="68B8FF9C">
        <w:rPr>
          <w:rFonts w:eastAsiaTheme="minorEastAsia"/>
        </w:rPr>
        <w:t xml:space="preserve"> People </w:t>
      </w:r>
      <w:r w:rsidR="00437012" w:rsidRPr="68B8FF9C">
        <w:rPr>
          <w:rFonts w:eastAsiaTheme="minorEastAsia"/>
        </w:rPr>
        <w:t>&amp;</w:t>
      </w:r>
      <w:r w:rsidRPr="68B8FF9C">
        <w:rPr>
          <w:rFonts w:eastAsiaTheme="minorEastAsia"/>
        </w:rPr>
        <w:t xml:space="preserve"> Culture Officer (CPCO) prior to implementation.</w:t>
      </w:r>
    </w:p>
    <w:tbl>
      <w:tblPr>
        <w:tblW w:w="8413" w:type="dxa"/>
        <w:tblCellSpacing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15" w:type="dxa"/>
          <w:left w:w="15" w:type="dxa"/>
          <w:bottom w:w="15" w:type="dxa"/>
          <w:right w:w="15" w:type="dxa"/>
        </w:tblCellMar>
        <w:tblLook w:val="04A0" w:firstRow="1" w:lastRow="0" w:firstColumn="1" w:lastColumn="0" w:noHBand="0" w:noVBand="1"/>
      </w:tblPr>
      <w:tblGrid>
        <w:gridCol w:w="1020"/>
        <w:gridCol w:w="1214"/>
        <w:gridCol w:w="1524"/>
        <w:gridCol w:w="4655"/>
      </w:tblGrid>
      <w:tr w:rsidR="00575E4C" w:rsidRPr="00575E4C" w14:paraId="50D2EA0A" w14:textId="77777777" w:rsidTr="47635DEE">
        <w:trPr>
          <w:tblHeader/>
          <w:tblCellSpacing w:w="15" w:type="dxa"/>
        </w:trPr>
        <w:tc>
          <w:tcPr>
            <w:tcW w:w="975" w:type="dxa"/>
            <w:vAlign w:val="center"/>
            <w:hideMark/>
          </w:tcPr>
          <w:p w14:paraId="40A816F3" w14:textId="77777777" w:rsidR="00575E4C" w:rsidRPr="00575E4C" w:rsidRDefault="00575E4C" w:rsidP="68B8FF9C">
            <w:pPr>
              <w:rPr>
                <w:rFonts w:eastAsiaTheme="minorEastAsia"/>
                <w:b/>
                <w:bCs/>
              </w:rPr>
            </w:pPr>
            <w:r w:rsidRPr="68B8FF9C">
              <w:rPr>
                <w:rFonts w:eastAsiaTheme="minorEastAsia"/>
                <w:b/>
                <w:bCs/>
              </w:rPr>
              <w:t>Version</w:t>
            </w:r>
          </w:p>
        </w:tc>
        <w:tc>
          <w:tcPr>
            <w:tcW w:w="1185" w:type="dxa"/>
            <w:vAlign w:val="center"/>
            <w:hideMark/>
          </w:tcPr>
          <w:p w14:paraId="0B85438B" w14:textId="77777777" w:rsidR="00575E4C" w:rsidRPr="00575E4C" w:rsidRDefault="00575E4C" w:rsidP="68B8FF9C">
            <w:pPr>
              <w:rPr>
                <w:rFonts w:eastAsiaTheme="minorEastAsia"/>
                <w:b/>
                <w:bCs/>
              </w:rPr>
            </w:pPr>
            <w:r w:rsidRPr="68B8FF9C">
              <w:rPr>
                <w:rFonts w:eastAsiaTheme="minorEastAsia"/>
                <w:b/>
                <w:bCs/>
              </w:rPr>
              <w:t>Date</w:t>
            </w:r>
          </w:p>
        </w:tc>
        <w:tc>
          <w:tcPr>
            <w:tcW w:w="1498" w:type="dxa"/>
            <w:vAlign w:val="center"/>
            <w:hideMark/>
          </w:tcPr>
          <w:p w14:paraId="127CE81E" w14:textId="77777777" w:rsidR="00575E4C" w:rsidRPr="00575E4C" w:rsidRDefault="00575E4C" w:rsidP="68B8FF9C">
            <w:pPr>
              <w:rPr>
                <w:rFonts w:eastAsiaTheme="minorEastAsia"/>
                <w:b/>
                <w:bCs/>
              </w:rPr>
            </w:pPr>
            <w:r w:rsidRPr="68B8FF9C">
              <w:rPr>
                <w:rFonts w:eastAsiaTheme="minorEastAsia"/>
                <w:b/>
                <w:bCs/>
              </w:rPr>
              <w:t>Description of Change</w:t>
            </w:r>
          </w:p>
        </w:tc>
        <w:tc>
          <w:tcPr>
            <w:tcW w:w="4755" w:type="dxa"/>
            <w:vAlign w:val="center"/>
            <w:hideMark/>
          </w:tcPr>
          <w:p w14:paraId="5CE1785A" w14:textId="77777777" w:rsidR="00575E4C" w:rsidRPr="00575E4C" w:rsidRDefault="00575E4C" w:rsidP="68B8FF9C">
            <w:pPr>
              <w:rPr>
                <w:rFonts w:eastAsiaTheme="minorEastAsia"/>
                <w:b/>
                <w:bCs/>
              </w:rPr>
            </w:pPr>
            <w:r w:rsidRPr="68B8FF9C">
              <w:rPr>
                <w:rFonts w:eastAsiaTheme="minorEastAsia"/>
                <w:b/>
                <w:bCs/>
              </w:rPr>
              <w:t>Approved By</w:t>
            </w:r>
          </w:p>
        </w:tc>
      </w:tr>
      <w:tr w:rsidR="00575E4C" w:rsidRPr="00575E4C" w14:paraId="09F5B787" w14:textId="77777777" w:rsidTr="47635DEE">
        <w:trPr>
          <w:tblCellSpacing w:w="15" w:type="dxa"/>
        </w:trPr>
        <w:tc>
          <w:tcPr>
            <w:tcW w:w="975" w:type="dxa"/>
            <w:vAlign w:val="center"/>
            <w:hideMark/>
          </w:tcPr>
          <w:p w14:paraId="46695733" w14:textId="77777777" w:rsidR="00575E4C" w:rsidRPr="00575E4C" w:rsidRDefault="00575E4C" w:rsidP="68B8FF9C">
            <w:pPr>
              <w:rPr>
                <w:rFonts w:eastAsiaTheme="minorEastAsia"/>
              </w:rPr>
            </w:pPr>
            <w:r w:rsidRPr="68B8FF9C">
              <w:rPr>
                <w:rFonts w:eastAsiaTheme="minorEastAsia"/>
              </w:rPr>
              <w:t>1.0</w:t>
            </w:r>
          </w:p>
        </w:tc>
        <w:tc>
          <w:tcPr>
            <w:tcW w:w="1185" w:type="dxa"/>
            <w:vAlign w:val="center"/>
            <w:hideMark/>
          </w:tcPr>
          <w:p w14:paraId="52432A00" w14:textId="78BB2FCA" w:rsidR="00575E4C" w:rsidRPr="00575E4C" w:rsidRDefault="1EC4E8E8" w:rsidP="47635DEE">
            <w:r w:rsidRPr="47635DEE">
              <w:rPr>
                <w:rFonts w:eastAsiaTheme="minorEastAsia"/>
              </w:rPr>
              <w:t>3/18/2026</w:t>
            </w:r>
          </w:p>
        </w:tc>
        <w:tc>
          <w:tcPr>
            <w:tcW w:w="1498" w:type="dxa"/>
            <w:vAlign w:val="center"/>
            <w:hideMark/>
          </w:tcPr>
          <w:p w14:paraId="75AF201B" w14:textId="77777777" w:rsidR="00575E4C" w:rsidRPr="00575E4C" w:rsidRDefault="00575E4C" w:rsidP="68B8FF9C">
            <w:pPr>
              <w:rPr>
                <w:rFonts w:eastAsiaTheme="minorEastAsia"/>
              </w:rPr>
            </w:pPr>
            <w:r w:rsidRPr="68B8FF9C">
              <w:rPr>
                <w:rFonts w:eastAsiaTheme="minorEastAsia"/>
              </w:rPr>
              <w:t>Initial release</w:t>
            </w:r>
          </w:p>
        </w:tc>
        <w:tc>
          <w:tcPr>
            <w:tcW w:w="4755" w:type="dxa"/>
            <w:vAlign w:val="center"/>
            <w:hideMark/>
          </w:tcPr>
          <w:p w14:paraId="5A6FB168" w14:textId="637F9FDA" w:rsidR="00575E4C" w:rsidRPr="00575E4C" w:rsidRDefault="00575E4C" w:rsidP="68B8FF9C">
            <w:pPr>
              <w:rPr>
                <w:rFonts w:eastAsiaTheme="minorEastAsia"/>
              </w:rPr>
            </w:pPr>
            <w:r w:rsidRPr="68B8FF9C">
              <w:rPr>
                <w:rFonts w:eastAsiaTheme="minorEastAsia"/>
              </w:rPr>
              <w:t>C</w:t>
            </w:r>
            <w:r w:rsidR="00437012" w:rsidRPr="68B8FF9C">
              <w:rPr>
                <w:rFonts w:eastAsiaTheme="minorEastAsia"/>
              </w:rPr>
              <w:t>hief and</w:t>
            </w:r>
            <w:r w:rsidRPr="68B8FF9C">
              <w:rPr>
                <w:rFonts w:eastAsiaTheme="minorEastAsia"/>
              </w:rPr>
              <w:t xml:space="preserve"> CPCO</w:t>
            </w:r>
          </w:p>
        </w:tc>
      </w:tr>
      <w:tr w:rsidR="00575E4C" w:rsidRPr="00575E4C" w14:paraId="64489290" w14:textId="77777777" w:rsidTr="47635DEE">
        <w:trPr>
          <w:tblCellSpacing w:w="15" w:type="dxa"/>
        </w:trPr>
        <w:tc>
          <w:tcPr>
            <w:tcW w:w="975" w:type="dxa"/>
            <w:vAlign w:val="center"/>
            <w:hideMark/>
          </w:tcPr>
          <w:p w14:paraId="328E7A3B" w14:textId="77777777" w:rsidR="00575E4C" w:rsidRPr="00575E4C" w:rsidRDefault="00575E4C" w:rsidP="00575E4C">
            <w:pPr>
              <w:rPr>
                <w:rFonts w:ascii="Arial" w:hAnsi="Arial" w:cs="Arial"/>
                <w:sz w:val="18"/>
                <w:szCs w:val="18"/>
              </w:rPr>
            </w:pPr>
          </w:p>
        </w:tc>
        <w:tc>
          <w:tcPr>
            <w:tcW w:w="1185" w:type="dxa"/>
            <w:vAlign w:val="center"/>
            <w:hideMark/>
          </w:tcPr>
          <w:p w14:paraId="1EF3E827" w14:textId="77777777" w:rsidR="00575E4C" w:rsidRPr="00575E4C" w:rsidRDefault="00575E4C" w:rsidP="00575E4C">
            <w:pPr>
              <w:rPr>
                <w:rFonts w:ascii="Arial" w:hAnsi="Arial" w:cs="Arial"/>
                <w:sz w:val="18"/>
                <w:szCs w:val="18"/>
              </w:rPr>
            </w:pPr>
          </w:p>
        </w:tc>
        <w:tc>
          <w:tcPr>
            <w:tcW w:w="1498" w:type="dxa"/>
            <w:vAlign w:val="center"/>
            <w:hideMark/>
          </w:tcPr>
          <w:p w14:paraId="0E1DD4EC" w14:textId="77777777" w:rsidR="00575E4C" w:rsidRPr="00575E4C" w:rsidRDefault="00575E4C" w:rsidP="00575E4C">
            <w:pPr>
              <w:rPr>
                <w:rFonts w:ascii="Arial" w:hAnsi="Arial" w:cs="Arial"/>
                <w:sz w:val="18"/>
                <w:szCs w:val="18"/>
              </w:rPr>
            </w:pPr>
          </w:p>
        </w:tc>
        <w:tc>
          <w:tcPr>
            <w:tcW w:w="4755" w:type="dxa"/>
            <w:vAlign w:val="center"/>
            <w:hideMark/>
          </w:tcPr>
          <w:p w14:paraId="297E106B" w14:textId="77777777" w:rsidR="00575E4C" w:rsidRPr="00575E4C" w:rsidRDefault="00575E4C" w:rsidP="00575E4C">
            <w:pPr>
              <w:rPr>
                <w:rFonts w:ascii="Arial" w:hAnsi="Arial" w:cs="Arial"/>
                <w:sz w:val="18"/>
                <w:szCs w:val="18"/>
              </w:rPr>
            </w:pPr>
          </w:p>
        </w:tc>
      </w:tr>
    </w:tbl>
    <w:p w14:paraId="2E80AB45" w14:textId="77777777" w:rsidR="00575E4C" w:rsidRPr="0026679F" w:rsidRDefault="00575E4C" w:rsidP="000D2A2C">
      <w:pPr>
        <w:rPr>
          <w:rFonts w:ascii="Arial" w:hAnsi="Arial" w:cs="Arial"/>
          <w:sz w:val="18"/>
          <w:szCs w:val="18"/>
        </w:rPr>
      </w:pPr>
    </w:p>
    <w:p w14:paraId="611BD6D5" w14:textId="77777777" w:rsidR="000D2A2C" w:rsidRPr="0026679F" w:rsidRDefault="000D2A2C" w:rsidP="000D2A2C">
      <w:pPr>
        <w:rPr>
          <w:rFonts w:ascii="Arial" w:hAnsi="Arial" w:cs="Arial"/>
          <w:sz w:val="18"/>
          <w:szCs w:val="18"/>
        </w:rPr>
      </w:pPr>
    </w:p>
    <w:p w14:paraId="040D8745" w14:textId="77777777" w:rsidR="000D2A2C" w:rsidRDefault="000D2A2C" w:rsidP="000D2A2C"/>
    <w:p w14:paraId="7328FA12" w14:textId="77777777" w:rsidR="00C5436B" w:rsidRDefault="00C5436B"/>
    <w:sectPr w:rsidR="00C5436B">
      <w:head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3D370" w14:textId="77777777" w:rsidR="008772C2" w:rsidRDefault="008772C2" w:rsidP="00B76786">
      <w:pPr>
        <w:spacing w:after="0" w:line="240" w:lineRule="auto"/>
      </w:pPr>
      <w:r>
        <w:separator/>
      </w:r>
    </w:p>
  </w:endnote>
  <w:endnote w:type="continuationSeparator" w:id="0">
    <w:p w14:paraId="303122AD" w14:textId="77777777" w:rsidR="008772C2" w:rsidRDefault="008772C2" w:rsidP="00B7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D9BE" w14:textId="77777777" w:rsidR="008772C2" w:rsidRDefault="008772C2" w:rsidP="00B76786">
      <w:pPr>
        <w:spacing w:after="0" w:line="240" w:lineRule="auto"/>
      </w:pPr>
      <w:r>
        <w:separator/>
      </w:r>
    </w:p>
  </w:footnote>
  <w:footnote w:type="continuationSeparator" w:id="0">
    <w:p w14:paraId="225BD587" w14:textId="77777777" w:rsidR="008772C2" w:rsidRDefault="008772C2" w:rsidP="00B76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4455" w14:textId="0285A975" w:rsidR="00B76786" w:rsidRDefault="00B76786" w:rsidP="00B76786">
    <w:pPr>
      <w:pStyle w:val="Header"/>
      <w:jc w:val="center"/>
    </w:pPr>
    <w:r>
      <w:rPr>
        <w:rStyle w:val="Hyperlink"/>
        <w:noProof/>
        <w:bdr w:val="none" w:sz="0" w:space="0" w:color="auto" w:frame="1"/>
        <w:shd w:val="clear" w:color="auto" w:fill="FFFFFF"/>
      </w:rPr>
      <w:drawing>
        <wp:inline distT="0" distB="0" distL="0" distR="0" wp14:anchorId="656DC913" wp14:editId="5CC2AB18">
          <wp:extent cx="3438525" cy="581025"/>
          <wp:effectExtent l="0" t="0" r="9525" b="9525"/>
          <wp:docPr id="1710758829" name="Picture 1" descr="A close up of a sign&#10;&#10;AI-generated content may be incorrect.">
            <a:hlinkClick xmlns:a="http://schemas.openxmlformats.org/drawingml/2006/main" r:id="rId1" tooltip="http://hssaz.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58829" name="Picture 1" descr="A close up of a sign&#10;&#10;AI-generated content may be incorrect.">
                    <a:hlinkClick r:id="rId1" tooltip="http://hssaz.org"/>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8525" cy="581025"/>
                  </a:xfrm>
                  <a:prstGeom prst="rect">
                    <a:avLst/>
                  </a:prstGeom>
                  <a:noFill/>
                  <a:ln>
                    <a:noFill/>
                  </a:ln>
                </pic:spPr>
              </pic:pic>
            </a:graphicData>
          </a:graphic>
        </wp:inline>
      </w:drawing>
    </w:r>
  </w:p>
  <w:p w14:paraId="2D97BF45" w14:textId="77777777" w:rsidR="00B76786" w:rsidRDefault="00B76786">
    <w:pPr>
      <w:pStyle w:val="Header"/>
    </w:pPr>
  </w:p>
</w:hdr>
</file>

<file path=word/intelligence2.xml><?xml version="1.0" encoding="utf-8"?>
<int2:intelligence xmlns:int2="http://schemas.microsoft.com/office/intelligence/2020/intelligence">
  <int2:observations>
    <int2:textHash int2:hashCode="eL/MdhzHXdcltN" int2:id="j7r7bHlg">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212"/>
    <w:multiLevelType w:val="hybridMultilevel"/>
    <w:tmpl w:val="26E6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21C69"/>
    <w:multiLevelType w:val="multilevel"/>
    <w:tmpl w:val="271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7364C"/>
    <w:multiLevelType w:val="multilevel"/>
    <w:tmpl w:val="92D0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02B"/>
    <w:multiLevelType w:val="multilevel"/>
    <w:tmpl w:val="CA48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43230"/>
    <w:multiLevelType w:val="multilevel"/>
    <w:tmpl w:val="34D0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F1587"/>
    <w:multiLevelType w:val="hybridMultilevel"/>
    <w:tmpl w:val="0510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3F2DD"/>
    <w:multiLevelType w:val="hybridMultilevel"/>
    <w:tmpl w:val="AC3604B2"/>
    <w:lvl w:ilvl="0" w:tplc="69FAF994">
      <w:start w:val="1"/>
      <w:numFmt w:val="bullet"/>
      <w:lvlText w:val="-"/>
      <w:lvlJc w:val="left"/>
      <w:pPr>
        <w:ind w:left="720" w:hanging="360"/>
      </w:pPr>
      <w:rPr>
        <w:rFonts w:ascii="Aptos" w:hAnsi="Aptos" w:hint="default"/>
      </w:rPr>
    </w:lvl>
    <w:lvl w:ilvl="1" w:tplc="4BCE8130">
      <w:start w:val="1"/>
      <w:numFmt w:val="bullet"/>
      <w:lvlText w:val="o"/>
      <w:lvlJc w:val="left"/>
      <w:pPr>
        <w:ind w:left="1440" w:hanging="360"/>
      </w:pPr>
      <w:rPr>
        <w:rFonts w:ascii="Courier New" w:hAnsi="Courier New" w:hint="default"/>
      </w:rPr>
    </w:lvl>
    <w:lvl w:ilvl="2" w:tplc="9AFAFB3E">
      <w:start w:val="1"/>
      <w:numFmt w:val="bullet"/>
      <w:lvlText w:val=""/>
      <w:lvlJc w:val="left"/>
      <w:pPr>
        <w:ind w:left="2160" w:hanging="360"/>
      </w:pPr>
      <w:rPr>
        <w:rFonts w:ascii="Wingdings" w:hAnsi="Wingdings" w:hint="default"/>
      </w:rPr>
    </w:lvl>
    <w:lvl w:ilvl="3" w:tplc="0F6E54B4">
      <w:start w:val="1"/>
      <w:numFmt w:val="bullet"/>
      <w:lvlText w:val=""/>
      <w:lvlJc w:val="left"/>
      <w:pPr>
        <w:ind w:left="2880" w:hanging="360"/>
      </w:pPr>
      <w:rPr>
        <w:rFonts w:ascii="Symbol" w:hAnsi="Symbol" w:hint="default"/>
      </w:rPr>
    </w:lvl>
    <w:lvl w:ilvl="4" w:tplc="DC927B86">
      <w:start w:val="1"/>
      <w:numFmt w:val="bullet"/>
      <w:lvlText w:val="o"/>
      <w:lvlJc w:val="left"/>
      <w:pPr>
        <w:ind w:left="3600" w:hanging="360"/>
      </w:pPr>
      <w:rPr>
        <w:rFonts w:ascii="Courier New" w:hAnsi="Courier New" w:hint="default"/>
      </w:rPr>
    </w:lvl>
    <w:lvl w:ilvl="5" w:tplc="5966EF06">
      <w:start w:val="1"/>
      <w:numFmt w:val="bullet"/>
      <w:lvlText w:val=""/>
      <w:lvlJc w:val="left"/>
      <w:pPr>
        <w:ind w:left="4320" w:hanging="360"/>
      </w:pPr>
      <w:rPr>
        <w:rFonts w:ascii="Wingdings" w:hAnsi="Wingdings" w:hint="default"/>
      </w:rPr>
    </w:lvl>
    <w:lvl w:ilvl="6" w:tplc="79808DD0">
      <w:start w:val="1"/>
      <w:numFmt w:val="bullet"/>
      <w:lvlText w:val=""/>
      <w:lvlJc w:val="left"/>
      <w:pPr>
        <w:ind w:left="5040" w:hanging="360"/>
      </w:pPr>
      <w:rPr>
        <w:rFonts w:ascii="Symbol" w:hAnsi="Symbol" w:hint="default"/>
      </w:rPr>
    </w:lvl>
    <w:lvl w:ilvl="7" w:tplc="F14EDA02">
      <w:start w:val="1"/>
      <w:numFmt w:val="bullet"/>
      <w:lvlText w:val="o"/>
      <w:lvlJc w:val="left"/>
      <w:pPr>
        <w:ind w:left="5760" w:hanging="360"/>
      </w:pPr>
      <w:rPr>
        <w:rFonts w:ascii="Courier New" w:hAnsi="Courier New" w:hint="default"/>
      </w:rPr>
    </w:lvl>
    <w:lvl w:ilvl="8" w:tplc="0C78A4A2">
      <w:start w:val="1"/>
      <w:numFmt w:val="bullet"/>
      <w:lvlText w:val=""/>
      <w:lvlJc w:val="left"/>
      <w:pPr>
        <w:ind w:left="6480" w:hanging="360"/>
      </w:pPr>
      <w:rPr>
        <w:rFonts w:ascii="Wingdings" w:hAnsi="Wingdings" w:hint="default"/>
      </w:rPr>
    </w:lvl>
  </w:abstractNum>
  <w:abstractNum w:abstractNumId="7" w15:restartNumberingAfterBreak="0">
    <w:nsid w:val="1E062BFC"/>
    <w:multiLevelType w:val="hybridMultilevel"/>
    <w:tmpl w:val="8E1EBFFA"/>
    <w:lvl w:ilvl="0" w:tplc="91366450">
      <w:start w:val="1"/>
      <w:numFmt w:val="bullet"/>
      <w:lvlText w:val=""/>
      <w:lvlJc w:val="left"/>
      <w:pPr>
        <w:ind w:left="720" w:hanging="360"/>
      </w:pPr>
      <w:rPr>
        <w:rFonts w:ascii="Symbol" w:hAnsi="Symbol" w:hint="default"/>
      </w:rPr>
    </w:lvl>
    <w:lvl w:ilvl="1" w:tplc="EFF2BC7A">
      <w:start w:val="1"/>
      <w:numFmt w:val="bullet"/>
      <w:lvlText w:val="o"/>
      <w:lvlJc w:val="left"/>
      <w:pPr>
        <w:ind w:left="1440" w:hanging="360"/>
      </w:pPr>
      <w:rPr>
        <w:rFonts w:ascii="Courier New" w:hAnsi="Courier New" w:hint="default"/>
      </w:rPr>
    </w:lvl>
    <w:lvl w:ilvl="2" w:tplc="38383508">
      <w:start w:val="1"/>
      <w:numFmt w:val="bullet"/>
      <w:lvlText w:val=""/>
      <w:lvlJc w:val="left"/>
      <w:pPr>
        <w:ind w:left="2160" w:hanging="360"/>
      </w:pPr>
      <w:rPr>
        <w:rFonts w:ascii="Wingdings" w:hAnsi="Wingdings" w:hint="default"/>
      </w:rPr>
    </w:lvl>
    <w:lvl w:ilvl="3" w:tplc="F4EE15E2">
      <w:start w:val="1"/>
      <w:numFmt w:val="bullet"/>
      <w:lvlText w:val=""/>
      <w:lvlJc w:val="left"/>
      <w:pPr>
        <w:ind w:left="2880" w:hanging="360"/>
      </w:pPr>
      <w:rPr>
        <w:rFonts w:ascii="Symbol" w:hAnsi="Symbol" w:hint="default"/>
      </w:rPr>
    </w:lvl>
    <w:lvl w:ilvl="4" w:tplc="F27884D8">
      <w:start w:val="1"/>
      <w:numFmt w:val="bullet"/>
      <w:lvlText w:val="o"/>
      <w:lvlJc w:val="left"/>
      <w:pPr>
        <w:ind w:left="3600" w:hanging="360"/>
      </w:pPr>
      <w:rPr>
        <w:rFonts w:ascii="Courier New" w:hAnsi="Courier New" w:hint="default"/>
      </w:rPr>
    </w:lvl>
    <w:lvl w:ilvl="5" w:tplc="FB0A30DE">
      <w:start w:val="1"/>
      <w:numFmt w:val="bullet"/>
      <w:lvlText w:val=""/>
      <w:lvlJc w:val="left"/>
      <w:pPr>
        <w:ind w:left="4320" w:hanging="360"/>
      </w:pPr>
      <w:rPr>
        <w:rFonts w:ascii="Wingdings" w:hAnsi="Wingdings" w:hint="default"/>
      </w:rPr>
    </w:lvl>
    <w:lvl w:ilvl="6" w:tplc="1A127574">
      <w:start w:val="1"/>
      <w:numFmt w:val="bullet"/>
      <w:lvlText w:val=""/>
      <w:lvlJc w:val="left"/>
      <w:pPr>
        <w:ind w:left="5040" w:hanging="360"/>
      </w:pPr>
      <w:rPr>
        <w:rFonts w:ascii="Symbol" w:hAnsi="Symbol" w:hint="default"/>
      </w:rPr>
    </w:lvl>
    <w:lvl w:ilvl="7" w:tplc="71ECF74A">
      <w:start w:val="1"/>
      <w:numFmt w:val="bullet"/>
      <w:lvlText w:val="o"/>
      <w:lvlJc w:val="left"/>
      <w:pPr>
        <w:ind w:left="5760" w:hanging="360"/>
      </w:pPr>
      <w:rPr>
        <w:rFonts w:ascii="Courier New" w:hAnsi="Courier New" w:hint="default"/>
      </w:rPr>
    </w:lvl>
    <w:lvl w:ilvl="8" w:tplc="5FD6FC80">
      <w:start w:val="1"/>
      <w:numFmt w:val="bullet"/>
      <w:lvlText w:val=""/>
      <w:lvlJc w:val="left"/>
      <w:pPr>
        <w:ind w:left="6480" w:hanging="360"/>
      </w:pPr>
      <w:rPr>
        <w:rFonts w:ascii="Wingdings" w:hAnsi="Wingdings" w:hint="default"/>
      </w:rPr>
    </w:lvl>
  </w:abstractNum>
  <w:abstractNum w:abstractNumId="8" w15:restartNumberingAfterBreak="0">
    <w:nsid w:val="20A17729"/>
    <w:multiLevelType w:val="multilevel"/>
    <w:tmpl w:val="7F44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57493"/>
    <w:multiLevelType w:val="multilevel"/>
    <w:tmpl w:val="0D68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54C7B"/>
    <w:multiLevelType w:val="multilevel"/>
    <w:tmpl w:val="8128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FD5AD8"/>
    <w:multiLevelType w:val="multilevel"/>
    <w:tmpl w:val="D6B8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A7344"/>
    <w:multiLevelType w:val="multilevel"/>
    <w:tmpl w:val="6D4C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75315B"/>
    <w:multiLevelType w:val="multilevel"/>
    <w:tmpl w:val="6B4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5E0A5D"/>
    <w:multiLevelType w:val="multilevel"/>
    <w:tmpl w:val="977E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E4640D"/>
    <w:multiLevelType w:val="hybridMultilevel"/>
    <w:tmpl w:val="7DCEBFD4"/>
    <w:lvl w:ilvl="0" w:tplc="BF22EBD2">
      <w:start w:val="1"/>
      <w:numFmt w:val="bullet"/>
      <w:lvlText w:val=""/>
      <w:lvlJc w:val="left"/>
      <w:pPr>
        <w:ind w:left="720" w:hanging="360"/>
      </w:pPr>
      <w:rPr>
        <w:rFonts w:ascii="Symbol" w:hAnsi="Symbol" w:hint="default"/>
      </w:rPr>
    </w:lvl>
    <w:lvl w:ilvl="1" w:tplc="7804D51E">
      <w:start w:val="1"/>
      <w:numFmt w:val="bullet"/>
      <w:lvlText w:val="o"/>
      <w:lvlJc w:val="left"/>
      <w:pPr>
        <w:ind w:left="1440" w:hanging="360"/>
      </w:pPr>
      <w:rPr>
        <w:rFonts w:ascii="Courier New" w:hAnsi="Courier New" w:hint="default"/>
      </w:rPr>
    </w:lvl>
    <w:lvl w:ilvl="2" w:tplc="63D0B8DE">
      <w:start w:val="1"/>
      <w:numFmt w:val="bullet"/>
      <w:lvlText w:val=""/>
      <w:lvlJc w:val="left"/>
      <w:pPr>
        <w:ind w:left="2160" w:hanging="360"/>
      </w:pPr>
      <w:rPr>
        <w:rFonts w:ascii="Wingdings" w:hAnsi="Wingdings" w:hint="default"/>
      </w:rPr>
    </w:lvl>
    <w:lvl w:ilvl="3" w:tplc="98961958">
      <w:start w:val="1"/>
      <w:numFmt w:val="bullet"/>
      <w:lvlText w:val=""/>
      <w:lvlJc w:val="left"/>
      <w:pPr>
        <w:ind w:left="2880" w:hanging="360"/>
      </w:pPr>
      <w:rPr>
        <w:rFonts w:ascii="Symbol" w:hAnsi="Symbol" w:hint="default"/>
      </w:rPr>
    </w:lvl>
    <w:lvl w:ilvl="4" w:tplc="C568A80C">
      <w:start w:val="1"/>
      <w:numFmt w:val="bullet"/>
      <w:lvlText w:val="o"/>
      <w:lvlJc w:val="left"/>
      <w:pPr>
        <w:ind w:left="3600" w:hanging="360"/>
      </w:pPr>
      <w:rPr>
        <w:rFonts w:ascii="Courier New" w:hAnsi="Courier New" w:hint="default"/>
      </w:rPr>
    </w:lvl>
    <w:lvl w:ilvl="5" w:tplc="537418FE">
      <w:start w:val="1"/>
      <w:numFmt w:val="bullet"/>
      <w:lvlText w:val=""/>
      <w:lvlJc w:val="left"/>
      <w:pPr>
        <w:ind w:left="4320" w:hanging="360"/>
      </w:pPr>
      <w:rPr>
        <w:rFonts w:ascii="Wingdings" w:hAnsi="Wingdings" w:hint="default"/>
      </w:rPr>
    </w:lvl>
    <w:lvl w:ilvl="6" w:tplc="1124FE5E">
      <w:start w:val="1"/>
      <w:numFmt w:val="bullet"/>
      <w:lvlText w:val=""/>
      <w:lvlJc w:val="left"/>
      <w:pPr>
        <w:ind w:left="5040" w:hanging="360"/>
      </w:pPr>
      <w:rPr>
        <w:rFonts w:ascii="Symbol" w:hAnsi="Symbol" w:hint="default"/>
      </w:rPr>
    </w:lvl>
    <w:lvl w:ilvl="7" w:tplc="262A64FC">
      <w:start w:val="1"/>
      <w:numFmt w:val="bullet"/>
      <w:lvlText w:val="o"/>
      <w:lvlJc w:val="left"/>
      <w:pPr>
        <w:ind w:left="5760" w:hanging="360"/>
      </w:pPr>
      <w:rPr>
        <w:rFonts w:ascii="Courier New" w:hAnsi="Courier New" w:hint="default"/>
      </w:rPr>
    </w:lvl>
    <w:lvl w:ilvl="8" w:tplc="990619C8">
      <w:start w:val="1"/>
      <w:numFmt w:val="bullet"/>
      <w:lvlText w:val=""/>
      <w:lvlJc w:val="left"/>
      <w:pPr>
        <w:ind w:left="6480" w:hanging="360"/>
      </w:pPr>
      <w:rPr>
        <w:rFonts w:ascii="Wingdings" w:hAnsi="Wingdings" w:hint="default"/>
      </w:rPr>
    </w:lvl>
  </w:abstractNum>
  <w:abstractNum w:abstractNumId="16" w15:restartNumberingAfterBreak="0">
    <w:nsid w:val="36E7016D"/>
    <w:multiLevelType w:val="multilevel"/>
    <w:tmpl w:val="AA9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555B67"/>
    <w:multiLevelType w:val="hybridMultilevel"/>
    <w:tmpl w:val="6FE8B7F8"/>
    <w:lvl w:ilvl="0" w:tplc="D6E49208">
      <w:start w:val="1"/>
      <w:numFmt w:val="bullet"/>
      <w:lvlText w:val=""/>
      <w:lvlJc w:val="left"/>
      <w:pPr>
        <w:tabs>
          <w:tab w:val="num" w:pos="720"/>
        </w:tabs>
        <w:ind w:left="720" w:hanging="360"/>
      </w:pPr>
      <w:rPr>
        <w:rFonts w:ascii="Symbol" w:hAnsi="Symbol" w:hint="default"/>
        <w:sz w:val="20"/>
      </w:rPr>
    </w:lvl>
    <w:lvl w:ilvl="1" w:tplc="B2BA1358" w:tentative="1">
      <w:start w:val="1"/>
      <w:numFmt w:val="bullet"/>
      <w:lvlText w:val=""/>
      <w:lvlJc w:val="left"/>
      <w:pPr>
        <w:tabs>
          <w:tab w:val="num" w:pos="1440"/>
        </w:tabs>
        <w:ind w:left="1440" w:hanging="360"/>
      </w:pPr>
      <w:rPr>
        <w:rFonts w:ascii="Symbol" w:hAnsi="Symbol" w:hint="default"/>
        <w:sz w:val="20"/>
      </w:rPr>
    </w:lvl>
    <w:lvl w:ilvl="2" w:tplc="9AC2B3D0" w:tentative="1">
      <w:start w:val="1"/>
      <w:numFmt w:val="bullet"/>
      <w:lvlText w:val=""/>
      <w:lvlJc w:val="left"/>
      <w:pPr>
        <w:tabs>
          <w:tab w:val="num" w:pos="2160"/>
        </w:tabs>
        <w:ind w:left="2160" w:hanging="360"/>
      </w:pPr>
      <w:rPr>
        <w:rFonts w:ascii="Symbol" w:hAnsi="Symbol" w:hint="default"/>
        <w:sz w:val="20"/>
      </w:rPr>
    </w:lvl>
    <w:lvl w:ilvl="3" w:tplc="A8F66BB8" w:tentative="1">
      <w:start w:val="1"/>
      <w:numFmt w:val="bullet"/>
      <w:lvlText w:val=""/>
      <w:lvlJc w:val="left"/>
      <w:pPr>
        <w:tabs>
          <w:tab w:val="num" w:pos="2880"/>
        </w:tabs>
        <w:ind w:left="2880" w:hanging="360"/>
      </w:pPr>
      <w:rPr>
        <w:rFonts w:ascii="Symbol" w:hAnsi="Symbol" w:hint="default"/>
        <w:sz w:val="20"/>
      </w:rPr>
    </w:lvl>
    <w:lvl w:ilvl="4" w:tplc="EA624CEA" w:tentative="1">
      <w:start w:val="1"/>
      <w:numFmt w:val="bullet"/>
      <w:lvlText w:val=""/>
      <w:lvlJc w:val="left"/>
      <w:pPr>
        <w:tabs>
          <w:tab w:val="num" w:pos="3600"/>
        </w:tabs>
        <w:ind w:left="3600" w:hanging="360"/>
      </w:pPr>
      <w:rPr>
        <w:rFonts w:ascii="Symbol" w:hAnsi="Symbol" w:hint="default"/>
        <w:sz w:val="20"/>
      </w:rPr>
    </w:lvl>
    <w:lvl w:ilvl="5" w:tplc="40D8035C" w:tentative="1">
      <w:start w:val="1"/>
      <w:numFmt w:val="bullet"/>
      <w:lvlText w:val=""/>
      <w:lvlJc w:val="left"/>
      <w:pPr>
        <w:tabs>
          <w:tab w:val="num" w:pos="4320"/>
        </w:tabs>
        <w:ind w:left="4320" w:hanging="360"/>
      </w:pPr>
      <w:rPr>
        <w:rFonts w:ascii="Symbol" w:hAnsi="Symbol" w:hint="default"/>
        <w:sz w:val="20"/>
      </w:rPr>
    </w:lvl>
    <w:lvl w:ilvl="6" w:tplc="42228396" w:tentative="1">
      <w:start w:val="1"/>
      <w:numFmt w:val="bullet"/>
      <w:lvlText w:val=""/>
      <w:lvlJc w:val="left"/>
      <w:pPr>
        <w:tabs>
          <w:tab w:val="num" w:pos="5040"/>
        </w:tabs>
        <w:ind w:left="5040" w:hanging="360"/>
      </w:pPr>
      <w:rPr>
        <w:rFonts w:ascii="Symbol" w:hAnsi="Symbol" w:hint="default"/>
        <w:sz w:val="20"/>
      </w:rPr>
    </w:lvl>
    <w:lvl w:ilvl="7" w:tplc="965CB6D8" w:tentative="1">
      <w:start w:val="1"/>
      <w:numFmt w:val="bullet"/>
      <w:lvlText w:val=""/>
      <w:lvlJc w:val="left"/>
      <w:pPr>
        <w:tabs>
          <w:tab w:val="num" w:pos="5760"/>
        </w:tabs>
        <w:ind w:left="5760" w:hanging="360"/>
      </w:pPr>
      <w:rPr>
        <w:rFonts w:ascii="Symbol" w:hAnsi="Symbol" w:hint="default"/>
        <w:sz w:val="20"/>
      </w:rPr>
    </w:lvl>
    <w:lvl w:ilvl="8" w:tplc="22DA4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B82389"/>
    <w:multiLevelType w:val="multilevel"/>
    <w:tmpl w:val="C910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E4361B"/>
    <w:multiLevelType w:val="multilevel"/>
    <w:tmpl w:val="D998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9628F"/>
    <w:multiLevelType w:val="multilevel"/>
    <w:tmpl w:val="CA4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6163E"/>
    <w:multiLevelType w:val="multilevel"/>
    <w:tmpl w:val="F72A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830D7B"/>
    <w:multiLevelType w:val="multilevel"/>
    <w:tmpl w:val="9096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1A4975"/>
    <w:multiLevelType w:val="multilevel"/>
    <w:tmpl w:val="87F2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116C78"/>
    <w:multiLevelType w:val="multilevel"/>
    <w:tmpl w:val="320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B543ED"/>
    <w:multiLevelType w:val="multilevel"/>
    <w:tmpl w:val="4E78D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4967A9"/>
    <w:multiLevelType w:val="multilevel"/>
    <w:tmpl w:val="FC08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182D5C"/>
    <w:multiLevelType w:val="multilevel"/>
    <w:tmpl w:val="D4E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C05914"/>
    <w:multiLevelType w:val="hybridMultilevel"/>
    <w:tmpl w:val="4ECE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B257A"/>
    <w:multiLevelType w:val="multilevel"/>
    <w:tmpl w:val="07F2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8147FE"/>
    <w:multiLevelType w:val="multilevel"/>
    <w:tmpl w:val="1E0C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856A34"/>
    <w:multiLevelType w:val="multilevel"/>
    <w:tmpl w:val="2DA2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BB44F3"/>
    <w:multiLevelType w:val="multilevel"/>
    <w:tmpl w:val="E51A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306054"/>
    <w:multiLevelType w:val="multilevel"/>
    <w:tmpl w:val="A20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C55C0"/>
    <w:multiLevelType w:val="hybridMultilevel"/>
    <w:tmpl w:val="68E8F176"/>
    <w:lvl w:ilvl="0" w:tplc="FDAAEEF8">
      <w:start w:val="1"/>
      <w:numFmt w:val="bullet"/>
      <w:lvlText w:val=""/>
      <w:lvlJc w:val="left"/>
      <w:pPr>
        <w:ind w:left="720" w:hanging="360"/>
      </w:pPr>
      <w:rPr>
        <w:rFonts w:ascii="Symbol" w:hAnsi="Symbol" w:hint="default"/>
      </w:rPr>
    </w:lvl>
    <w:lvl w:ilvl="1" w:tplc="3852FD1E">
      <w:start w:val="1"/>
      <w:numFmt w:val="bullet"/>
      <w:lvlText w:val="o"/>
      <w:lvlJc w:val="left"/>
      <w:pPr>
        <w:ind w:left="1440" w:hanging="360"/>
      </w:pPr>
      <w:rPr>
        <w:rFonts w:ascii="Courier New" w:hAnsi="Courier New" w:hint="default"/>
      </w:rPr>
    </w:lvl>
    <w:lvl w:ilvl="2" w:tplc="26222A7A">
      <w:start w:val="1"/>
      <w:numFmt w:val="bullet"/>
      <w:lvlText w:val=""/>
      <w:lvlJc w:val="left"/>
      <w:pPr>
        <w:ind w:left="2160" w:hanging="360"/>
      </w:pPr>
      <w:rPr>
        <w:rFonts w:ascii="Wingdings" w:hAnsi="Wingdings" w:hint="default"/>
      </w:rPr>
    </w:lvl>
    <w:lvl w:ilvl="3" w:tplc="E34A1D80">
      <w:start w:val="1"/>
      <w:numFmt w:val="bullet"/>
      <w:lvlText w:val=""/>
      <w:lvlJc w:val="left"/>
      <w:pPr>
        <w:ind w:left="2880" w:hanging="360"/>
      </w:pPr>
      <w:rPr>
        <w:rFonts w:ascii="Symbol" w:hAnsi="Symbol" w:hint="default"/>
      </w:rPr>
    </w:lvl>
    <w:lvl w:ilvl="4" w:tplc="1C2C15CA">
      <w:start w:val="1"/>
      <w:numFmt w:val="bullet"/>
      <w:lvlText w:val="o"/>
      <w:lvlJc w:val="left"/>
      <w:pPr>
        <w:ind w:left="3600" w:hanging="360"/>
      </w:pPr>
      <w:rPr>
        <w:rFonts w:ascii="Courier New" w:hAnsi="Courier New" w:hint="default"/>
      </w:rPr>
    </w:lvl>
    <w:lvl w:ilvl="5" w:tplc="6F74242A">
      <w:start w:val="1"/>
      <w:numFmt w:val="bullet"/>
      <w:lvlText w:val=""/>
      <w:lvlJc w:val="left"/>
      <w:pPr>
        <w:ind w:left="4320" w:hanging="360"/>
      </w:pPr>
      <w:rPr>
        <w:rFonts w:ascii="Wingdings" w:hAnsi="Wingdings" w:hint="default"/>
      </w:rPr>
    </w:lvl>
    <w:lvl w:ilvl="6" w:tplc="CFD2205C">
      <w:start w:val="1"/>
      <w:numFmt w:val="bullet"/>
      <w:lvlText w:val=""/>
      <w:lvlJc w:val="left"/>
      <w:pPr>
        <w:ind w:left="5040" w:hanging="360"/>
      </w:pPr>
      <w:rPr>
        <w:rFonts w:ascii="Symbol" w:hAnsi="Symbol" w:hint="default"/>
      </w:rPr>
    </w:lvl>
    <w:lvl w:ilvl="7" w:tplc="DEAE65D2">
      <w:start w:val="1"/>
      <w:numFmt w:val="bullet"/>
      <w:lvlText w:val="o"/>
      <w:lvlJc w:val="left"/>
      <w:pPr>
        <w:ind w:left="5760" w:hanging="360"/>
      </w:pPr>
      <w:rPr>
        <w:rFonts w:ascii="Courier New" w:hAnsi="Courier New" w:hint="default"/>
      </w:rPr>
    </w:lvl>
    <w:lvl w:ilvl="8" w:tplc="AC2A4182">
      <w:start w:val="1"/>
      <w:numFmt w:val="bullet"/>
      <w:lvlText w:val=""/>
      <w:lvlJc w:val="left"/>
      <w:pPr>
        <w:ind w:left="6480" w:hanging="360"/>
      </w:pPr>
      <w:rPr>
        <w:rFonts w:ascii="Wingdings" w:hAnsi="Wingdings" w:hint="default"/>
      </w:rPr>
    </w:lvl>
  </w:abstractNum>
  <w:abstractNum w:abstractNumId="35" w15:restartNumberingAfterBreak="0">
    <w:nsid w:val="5E593C6B"/>
    <w:multiLevelType w:val="multilevel"/>
    <w:tmpl w:val="3EA6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924FE4"/>
    <w:multiLevelType w:val="multilevel"/>
    <w:tmpl w:val="5FE8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905628"/>
    <w:multiLevelType w:val="multilevel"/>
    <w:tmpl w:val="FF5C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403D42"/>
    <w:multiLevelType w:val="multilevel"/>
    <w:tmpl w:val="7D6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3F6416"/>
    <w:multiLevelType w:val="multilevel"/>
    <w:tmpl w:val="EF8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DF3874"/>
    <w:multiLevelType w:val="multilevel"/>
    <w:tmpl w:val="D072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E67B1C"/>
    <w:multiLevelType w:val="multilevel"/>
    <w:tmpl w:val="7E9C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214B34"/>
    <w:multiLevelType w:val="multilevel"/>
    <w:tmpl w:val="7BD6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9F1FE3"/>
    <w:multiLevelType w:val="multilevel"/>
    <w:tmpl w:val="F89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5A232B"/>
    <w:multiLevelType w:val="multilevel"/>
    <w:tmpl w:val="D1E0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F6230"/>
    <w:multiLevelType w:val="multilevel"/>
    <w:tmpl w:val="10A2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34"/>
  </w:num>
  <w:num w:numId="3">
    <w:abstractNumId w:val="6"/>
  </w:num>
  <w:num w:numId="4">
    <w:abstractNumId w:val="7"/>
  </w:num>
  <w:num w:numId="5">
    <w:abstractNumId w:val="20"/>
  </w:num>
  <w:num w:numId="6">
    <w:abstractNumId w:val="11"/>
  </w:num>
  <w:num w:numId="7">
    <w:abstractNumId w:val="8"/>
  </w:num>
  <w:num w:numId="8">
    <w:abstractNumId w:val="33"/>
  </w:num>
  <w:num w:numId="9">
    <w:abstractNumId w:val="4"/>
  </w:num>
  <w:num w:numId="10">
    <w:abstractNumId w:val="44"/>
  </w:num>
  <w:num w:numId="11">
    <w:abstractNumId w:val="2"/>
  </w:num>
  <w:num w:numId="12">
    <w:abstractNumId w:val="40"/>
  </w:num>
  <w:num w:numId="13">
    <w:abstractNumId w:val="0"/>
  </w:num>
  <w:num w:numId="14">
    <w:abstractNumId w:val="5"/>
  </w:num>
  <w:num w:numId="15">
    <w:abstractNumId w:val="21"/>
  </w:num>
  <w:num w:numId="16">
    <w:abstractNumId w:val="23"/>
  </w:num>
  <w:num w:numId="17">
    <w:abstractNumId w:val="25"/>
  </w:num>
  <w:num w:numId="18">
    <w:abstractNumId w:val="17"/>
  </w:num>
  <w:num w:numId="19">
    <w:abstractNumId w:val="41"/>
  </w:num>
  <w:num w:numId="20">
    <w:abstractNumId w:val="22"/>
  </w:num>
  <w:num w:numId="21">
    <w:abstractNumId w:val="1"/>
  </w:num>
  <w:num w:numId="22">
    <w:abstractNumId w:val="18"/>
  </w:num>
  <w:num w:numId="23">
    <w:abstractNumId w:val="36"/>
  </w:num>
  <w:num w:numId="24">
    <w:abstractNumId w:val="13"/>
  </w:num>
  <w:num w:numId="25">
    <w:abstractNumId w:val="45"/>
  </w:num>
  <w:num w:numId="26">
    <w:abstractNumId w:val="38"/>
  </w:num>
  <w:num w:numId="27">
    <w:abstractNumId w:val="24"/>
  </w:num>
  <w:num w:numId="28">
    <w:abstractNumId w:val="16"/>
  </w:num>
  <w:num w:numId="29">
    <w:abstractNumId w:val="29"/>
  </w:num>
  <w:num w:numId="30">
    <w:abstractNumId w:val="28"/>
  </w:num>
  <w:num w:numId="31">
    <w:abstractNumId w:val="39"/>
  </w:num>
  <w:num w:numId="32">
    <w:abstractNumId w:val="26"/>
  </w:num>
  <w:num w:numId="33">
    <w:abstractNumId w:val="12"/>
  </w:num>
  <w:num w:numId="34">
    <w:abstractNumId w:val="3"/>
  </w:num>
  <w:num w:numId="35">
    <w:abstractNumId w:val="19"/>
  </w:num>
  <w:num w:numId="36">
    <w:abstractNumId w:val="14"/>
  </w:num>
  <w:num w:numId="37">
    <w:abstractNumId w:val="9"/>
  </w:num>
  <w:num w:numId="38">
    <w:abstractNumId w:val="42"/>
  </w:num>
  <w:num w:numId="39">
    <w:abstractNumId w:val="27"/>
  </w:num>
  <w:num w:numId="40">
    <w:abstractNumId w:val="32"/>
  </w:num>
  <w:num w:numId="41">
    <w:abstractNumId w:val="43"/>
  </w:num>
  <w:num w:numId="42">
    <w:abstractNumId w:val="10"/>
  </w:num>
  <w:num w:numId="43">
    <w:abstractNumId w:val="35"/>
  </w:num>
  <w:num w:numId="44">
    <w:abstractNumId w:val="31"/>
  </w:num>
  <w:num w:numId="45">
    <w:abstractNumId w:val="30"/>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D3"/>
    <w:rsid w:val="0000725B"/>
    <w:rsid w:val="0008313A"/>
    <w:rsid w:val="000D2A2C"/>
    <w:rsid w:val="00104E70"/>
    <w:rsid w:val="001313F5"/>
    <w:rsid w:val="00150E6C"/>
    <w:rsid w:val="001A3FC0"/>
    <w:rsid w:val="001C6019"/>
    <w:rsid w:val="0020637A"/>
    <w:rsid w:val="002A62D3"/>
    <w:rsid w:val="002C5DC5"/>
    <w:rsid w:val="002E4047"/>
    <w:rsid w:val="00336EE5"/>
    <w:rsid w:val="003927A6"/>
    <w:rsid w:val="003F5429"/>
    <w:rsid w:val="004006D3"/>
    <w:rsid w:val="00400737"/>
    <w:rsid w:val="00411CF8"/>
    <w:rsid w:val="00437012"/>
    <w:rsid w:val="004401AE"/>
    <w:rsid w:val="00557182"/>
    <w:rsid w:val="00575E4C"/>
    <w:rsid w:val="00576167"/>
    <w:rsid w:val="005F5D82"/>
    <w:rsid w:val="00636A62"/>
    <w:rsid w:val="00653CA2"/>
    <w:rsid w:val="006ECD2B"/>
    <w:rsid w:val="006F0075"/>
    <w:rsid w:val="006F229C"/>
    <w:rsid w:val="00743D5C"/>
    <w:rsid w:val="00774F9F"/>
    <w:rsid w:val="007856D5"/>
    <w:rsid w:val="008772C2"/>
    <w:rsid w:val="008B5452"/>
    <w:rsid w:val="008F0474"/>
    <w:rsid w:val="00907CB4"/>
    <w:rsid w:val="00956D16"/>
    <w:rsid w:val="0096415C"/>
    <w:rsid w:val="00A01360"/>
    <w:rsid w:val="00A27F3D"/>
    <w:rsid w:val="00A34CE7"/>
    <w:rsid w:val="00A92604"/>
    <w:rsid w:val="00AB133F"/>
    <w:rsid w:val="00AC04A2"/>
    <w:rsid w:val="00B76786"/>
    <w:rsid w:val="00C5436B"/>
    <w:rsid w:val="00C809D9"/>
    <w:rsid w:val="00C822CF"/>
    <w:rsid w:val="00C85169"/>
    <w:rsid w:val="00E4075D"/>
    <w:rsid w:val="00E51764"/>
    <w:rsid w:val="00E73F7A"/>
    <w:rsid w:val="00FE70DE"/>
    <w:rsid w:val="01460B6B"/>
    <w:rsid w:val="018DBAD0"/>
    <w:rsid w:val="01A0F319"/>
    <w:rsid w:val="02081A31"/>
    <w:rsid w:val="021108F7"/>
    <w:rsid w:val="02A2D3E6"/>
    <w:rsid w:val="03C93DBA"/>
    <w:rsid w:val="03EE946C"/>
    <w:rsid w:val="0481CBF2"/>
    <w:rsid w:val="0486F670"/>
    <w:rsid w:val="0569365B"/>
    <w:rsid w:val="05A10875"/>
    <w:rsid w:val="05C1B1D7"/>
    <w:rsid w:val="061893F0"/>
    <w:rsid w:val="062126D6"/>
    <w:rsid w:val="068F7E6B"/>
    <w:rsid w:val="06A8FEF4"/>
    <w:rsid w:val="06C376EE"/>
    <w:rsid w:val="06C46990"/>
    <w:rsid w:val="06DD2FA8"/>
    <w:rsid w:val="0736D230"/>
    <w:rsid w:val="077274FB"/>
    <w:rsid w:val="09144957"/>
    <w:rsid w:val="09428B6B"/>
    <w:rsid w:val="09D4CC39"/>
    <w:rsid w:val="09FE7FDA"/>
    <w:rsid w:val="0A78BA3C"/>
    <w:rsid w:val="0A8EC4AF"/>
    <w:rsid w:val="0AD7B3C1"/>
    <w:rsid w:val="0AE27AD5"/>
    <w:rsid w:val="0AFD3ACA"/>
    <w:rsid w:val="0B1FA173"/>
    <w:rsid w:val="0B356A60"/>
    <w:rsid w:val="0B80111D"/>
    <w:rsid w:val="0BA757AA"/>
    <w:rsid w:val="0BB93F83"/>
    <w:rsid w:val="0BE008F1"/>
    <w:rsid w:val="0C2280F0"/>
    <w:rsid w:val="0C40C481"/>
    <w:rsid w:val="0CCD8208"/>
    <w:rsid w:val="0D14F985"/>
    <w:rsid w:val="0D25F450"/>
    <w:rsid w:val="0D2AD988"/>
    <w:rsid w:val="0D46FCFC"/>
    <w:rsid w:val="0DC3B520"/>
    <w:rsid w:val="0DFB7504"/>
    <w:rsid w:val="0E66C6FE"/>
    <w:rsid w:val="0E88B3D9"/>
    <w:rsid w:val="0EDEE14F"/>
    <w:rsid w:val="0F52473E"/>
    <w:rsid w:val="0F9768CE"/>
    <w:rsid w:val="1048EEFC"/>
    <w:rsid w:val="10682645"/>
    <w:rsid w:val="106CE98C"/>
    <w:rsid w:val="107F4B3F"/>
    <w:rsid w:val="108061AE"/>
    <w:rsid w:val="108A8911"/>
    <w:rsid w:val="108C2251"/>
    <w:rsid w:val="1096FBA6"/>
    <w:rsid w:val="109D3434"/>
    <w:rsid w:val="10AAE5BB"/>
    <w:rsid w:val="10BEF36E"/>
    <w:rsid w:val="10CD400A"/>
    <w:rsid w:val="11D508F2"/>
    <w:rsid w:val="11E8024C"/>
    <w:rsid w:val="11F29A67"/>
    <w:rsid w:val="12102F44"/>
    <w:rsid w:val="12142341"/>
    <w:rsid w:val="123B4E26"/>
    <w:rsid w:val="12492B3A"/>
    <w:rsid w:val="12B88174"/>
    <w:rsid w:val="12C83B33"/>
    <w:rsid w:val="12D6EB04"/>
    <w:rsid w:val="12E63E55"/>
    <w:rsid w:val="136E184A"/>
    <w:rsid w:val="13E92DF9"/>
    <w:rsid w:val="13F48369"/>
    <w:rsid w:val="142B4C9F"/>
    <w:rsid w:val="14B9E0C2"/>
    <w:rsid w:val="14CA4E45"/>
    <w:rsid w:val="14D26B20"/>
    <w:rsid w:val="14EE6E51"/>
    <w:rsid w:val="1548E6BB"/>
    <w:rsid w:val="159ACBF1"/>
    <w:rsid w:val="15F3A2DE"/>
    <w:rsid w:val="169B23C1"/>
    <w:rsid w:val="16F12126"/>
    <w:rsid w:val="16FBA4CE"/>
    <w:rsid w:val="170CEF3B"/>
    <w:rsid w:val="17186E81"/>
    <w:rsid w:val="1726CF28"/>
    <w:rsid w:val="17372A84"/>
    <w:rsid w:val="17C47BF0"/>
    <w:rsid w:val="18ACC3FF"/>
    <w:rsid w:val="18B910FC"/>
    <w:rsid w:val="19095E11"/>
    <w:rsid w:val="1915C699"/>
    <w:rsid w:val="19788D6B"/>
    <w:rsid w:val="1A098DA7"/>
    <w:rsid w:val="1A0E1287"/>
    <w:rsid w:val="1A3FDBDA"/>
    <w:rsid w:val="1A6DBB8F"/>
    <w:rsid w:val="1A8BD98C"/>
    <w:rsid w:val="1A9D9A12"/>
    <w:rsid w:val="1AA04DD2"/>
    <w:rsid w:val="1ABEB22B"/>
    <w:rsid w:val="1B4F2143"/>
    <w:rsid w:val="1BA4B24D"/>
    <w:rsid w:val="1BC43DC8"/>
    <w:rsid w:val="1BD14E2D"/>
    <w:rsid w:val="1C6C8A9F"/>
    <w:rsid w:val="1C8DC294"/>
    <w:rsid w:val="1CC514FF"/>
    <w:rsid w:val="1CDC65A5"/>
    <w:rsid w:val="1D4DF694"/>
    <w:rsid w:val="1DB6CE91"/>
    <w:rsid w:val="1DD190C5"/>
    <w:rsid w:val="1DF17DE2"/>
    <w:rsid w:val="1E33078F"/>
    <w:rsid w:val="1E8F7193"/>
    <w:rsid w:val="1EA9E8F9"/>
    <w:rsid w:val="1EC4E8E8"/>
    <w:rsid w:val="1EE75E42"/>
    <w:rsid w:val="1EFCBCB3"/>
    <w:rsid w:val="1F25C8A6"/>
    <w:rsid w:val="1F2EFD9A"/>
    <w:rsid w:val="1F456F15"/>
    <w:rsid w:val="1FC79D92"/>
    <w:rsid w:val="203471F6"/>
    <w:rsid w:val="204AF3E9"/>
    <w:rsid w:val="204F1C69"/>
    <w:rsid w:val="20B7CCFC"/>
    <w:rsid w:val="20EDC7D4"/>
    <w:rsid w:val="21192228"/>
    <w:rsid w:val="2127444B"/>
    <w:rsid w:val="215C2F4A"/>
    <w:rsid w:val="2216AAFD"/>
    <w:rsid w:val="2281B45F"/>
    <w:rsid w:val="22D8F7DA"/>
    <w:rsid w:val="2314959F"/>
    <w:rsid w:val="23261475"/>
    <w:rsid w:val="235E162D"/>
    <w:rsid w:val="235E533B"/>
    <w:rsid w:val="23752E05"/>
    <w:rsid w:val="23B14A11"/>
    <w:rsid w:val="23E2EBFD"/>
    <w:rsid w:val="2402F851"/>
    <w:rsid w:val="246B0865"/>
    <w:rsid w:val="24C2E7C9"/>
    <w:rsid w:val="24E6644D"/>
    <w:rsid w:val="251A1F32"/>
    <w:rsid w:val="252D719B"/>
    <w:rsid w:val="252DA880"/>
    <w:rsid w:val="259CB99D"/>
    <w:rsid w:val="25DF7C9B"/>
    <w:rsid w:val="25EDE778"/>
    <w:rsid w:val="261719CE"/>
    <w:rsid w:val="2624902E"/>
    <w:rsid w:val="263396A8"/>
    <w:rsid w:val="264D21E0"/>
    <w:rsid w:val="26BC3E5E"/>
    <w:rsid w:val="26DF75C1"/>
    <w:rsid w:val="2714DA34"/>
    <w:rsid w:val="277BC5DF"/>
    <w:rsid w:val="27950B54"/>
    <w:rsid w:val="279DC344"/>
    <w:rsid w:val="27FEC0F7"/>
    <w:rsid w:val="2810AD4A"/>
    <w:rsid w:val="2810D397"/>
    <w:rsid w:val="28715903"/>
    <w:rsid w:val="287E2043"/>
    <w:rsid w:val="28A64413"/>
    <w:rsid w:val="28CF3E24"/>
    <w:rsid w:val="298872B2"/>
    <w:rsid w:val="29B9E53B"/>
    <w:rsid w:val="29E47378"/>
    <w:rsid w:val="2A040797"/>
    <w:rsid w:val="2A327B0E"/>
    <w:rsid w:val="2A41FD2E"/>
    <w:rsid w:val="2A536839"/>
    <w:rsid w:val="2A6950A0"/>
    <w:rsid w:val="2A976B77"/>
    <w:rsid w:val="2A9C37E5"/>
    <w:rsid w:val="2B072C28"/>
    <w:rsid w:val="2B0F8DD0"/>
    <w:rsid w:val="2B25245D"/>
    <w:rsid w:val="2B2B7FD7"/>
    <w:rsid w:val="2B5331D9"/>
    <w:rsid w:val="2B6A463F"/>
    <w:rsid w:val="2B8D5FCB"/>
    <w:rsid w:val="2BC06C2F"/>
    <w:rsid w:val="2BED73E1"/>
    <w:rsid w:val="2BF4E29F"/>
    <w:rsid w:val="2BFB70A4"/>
    <w:rsid w:val="2C2036D1"/>
    <w:rsid w:val="2CA65335"/>
    <w:rsid w:val="2CEBE651"/>
    <w:rsid w:val="2D37A443"/>
    <w:rsid w:val="2D67DEBD"/>
    <w:rsid w:val="2E095960"/>
    <w:rsid w:val="2E3227E9"/>
    <w:rsid w:val="2E43CDD0"/>
    <w:rsid w:val="2E8FAB75"/>
    <w:rsid w:val="2EB16ADE"/>
    <w:rsid w:val="2EC03CB6"/>
    <w:rsid w:val="2EF41AF9"/>
    <w:rsid w:val="2F772F44"/>
    <w:rsid w:val="2F8B75A3"/>
    <w:rsid w:val="2F8EE967"/>
    <w:rsid w:val="2FF5DB3F"/>
    <w:rsid w:val="30817952"/>
    <w:rsid w:val="3089E59C"/>
    <w:rsid w:val="30B10C64"/>
    <w:rsid w:val="316EE6C1"/>
    <w:rsid w:val="324AC78A"/>
    <w:rsid w:val="32544B5B"/>
    <w:rsid w:val="325946AF"/>
    <w:rsid w:val="32623C53"/>
    <w:rsid w:val="328DF60E"/>
    <w:rsid w:val="32A69D64"/>
    <w:rsid w:val="32CFF360"/>
    <w:rsid w:val="330215C0"/>
    <w:rsid w:val="33A8EE2C"/>
    <w:rsid w:val="343FF46B"/>
    <w:rsid w:val="3462B523"/>
    <w:rsid w:val="34900B07"/>
    <w:rsid w:val="34ABF102"/>
    <w:rsid w:val="34B585CE"/>
    <w:rsid w:val="34BB7DEF"/>
    <w:rsid w:val="34D0BED9"/>
    <w:rsid w:val="351A3E64"/>
    <w:rsid w:val="35481B2C"/>
    <w:rsid w:val="3554659A"/>
    <w:rsid w:val="35A46661"/>
    <w:rsid w:val="35DF1E58"/>
    <w:rsid w:val="35E726D7"/>
    <w:rsid w:val="360EDB55"/>
    <w:rsid w:val="3617F2F9"/>
    <w:rsid w:val="362938AE"/>
    <w:rsid w:val="362A4F81"/>
    <w:rsid w:val="366D34A4"/>
    <w:rsid w:val="36CD3638"/>
    <w:rsid w:val="36D3EE8A"/>
    <w:rsid w:val="3723BEEE"/>
    <w:rsid w:val="37B1F1B3"/>
    <w:rsid w:val="37C61292"/>
    <w:rsid w:val="381B81B2"/>
    <w:rsid w:val="381D7878"/>
    <w:rsid w:val="38806132"/>
    <w:rsid w:val="389B14BE"/>
    <w:rsid w:val="392B5E2D"/>
    <w:rsid w:val="393A67A5"/>
    <w:rsid w:val="39497B54"/>
    <w:rsid w:val="3997FE64"/>
    <w:rsid w:val="39BF7FB5"/>
    <w:rsid w:val="39E042CC"/>
    <w:rsid w:val="3A435A9F"/>
    <w:rsid w:val="3A70B297"/>
    <w:rsid w:val="3A9420B6"/>
    <w:rsid w:val="3AAB83EC"/>
    <w:rsid w:val="3AADA411"/>
    <w:rsid w:val="3ABB4724"/>
    <w:rsid w:val="3AF3DD1B"/>
    <w:rsid w:val="3AF9041E"/>
    <w:rsid w:val="3B1538CE"/>
    <w:rsid w:val="3B7A1B99"/>
    <w:rsid w:val="3BA37DCF"/>
    <w:rsid w:val="3BB88281"/>
    <w:rsid w:val="3C6D6C92"/>
    <w:rsid w:val="3CAA6EF0"/>
    <w:rsid w:val="3CD4DB2E"/>
    <w:rsid w:val="3D2F06C3"/>
    <w:rsid w:val="3DB1728A"/>
    <w:rsid w:val="3DB77D52"/>
    <w:rsid w:val="3DC95B4E"/>
    <w:rsid w:val="3E377B89"/>
    <w:rsid w:val="3E3CCC75"/>
    <w:rsid w:val="3E6D2597"/>
    <w:rsid w:val="3EA6DF7E"/>
    <w:rsid w:val="3EC2D400"/>
    <w:rsid w:val="3F04DCA5"/>
    <w:rsid w:val="3F059EEB"/>
    <w:rsid w:val="3F0788D8"/>
    <w:rsid w:val="3F1B2A71"/>
    <w:rsid w:val="4046CBF7"/>
    <w:rsid w:val="408786F6"/>
    <w:rsid w:val="409C5BB3"/>
    <w:rsid w:val="40E9CF64"/>
    <w:rsid w:val="411AA415"/>
    <w:rsid w:val="41371D18"/>
    <w:rsid w:val="4143EE79"/>
    <w:rsid w:val="415EAA92"/>
    <w:rsid w:val="41B34816"/>
    <w:rsid w:val="41BAD738"/>
    <w:rsid w:val="4273F5ED"/>
    <w:rsid w:val="42D5F4DF"/>
    <w:rsid w:val="4313C59B"/>
    <w:rsid w:val="431F2832"/>
    <w:rsid w:val="437B65EA"/>
    <w:rsid w:val="43BA0CDC"/>
    <w:rsid w:val="4427E430"/>
    <w:rsid w:val="44638BF1"/>
    <w:rsid w:val="448A2F0E"/>
    <w:rsid w:val="44E3CDAA"/>
    <w:rsid w:val="458DA97A"/>
    <w:rsid w:val="45C782DC"/>
    <w:rsid w:val="466112C1"/>
    <w:rsid w:val="46E6899C"/>
    <w:rsid w:val="4712DE26"/>
    <w:rsid w:val="47366736"/>
    <w:rsid w:val="474B4D83"/>
    <w:rsid w:val="47635DEE"/>
    <w:rsid w:val="47663A91"/>
    <w:rsid w:val="47ACDD7F"/>
    <w:rsid w:val="48572B48"/>
    <w:rsid w:val="485E28BA"/>
    <w:rsid w:val="48B0414C"/>
    <w:rsid w:val="48CE66F0"/>
    <w:rsid w:val="49201B0D"/>
    <w:rsid w:val="4934961C"/>
    <w:rsid w:val="49643FB7"/>
    <w:rsid w:val="498D04C7"/>
    <w:rsid w:val="4993577A"/>
    <w:rsid w:val="49D10B6A"/>
    <w:rsid w:val="49DF744B"/>
    <w:rsid w:val="4A64A699"/>
    <w:rsid w:val="4A6FE332"/>
    <w:rsid w:val="4AB66B24"/>
    <w:rsid w:val="4AD1E678"/>
    <w:rsid w:val="4AF857E0"/>
    <w:rsid w:val="4B0DCB83"/>
    <w:rsid w:val="4B20F021"/>
    <w:rsid w:val="4B27FCDE"/>
    <w:rsid w:val="4BBB13FB"/>
    <w:rsid w:val="4BEB1BB8"/>
    <w:rsid w:val="4BF73211"/>
    <w:rsid w:val="4BFA5664"/>
    <w:rsid w:val="4C7E8688"/>
    <w:rsid w:val="4C80C559"/>
    <w:rsid w:val="4CACDD6B"/>
    <w:rsid w:val="4D1F0FC4"/>
    <w:rsid w:val="4D45F205"/>
    <w:rsid w:val="4DBB2D04"/>
    <w:rsid w:val="4DC5C910"/>
    <w:rsid w:val="4E1BFE95"/>
    <w:rsid w:val="4E21A104"/>
    <w:rsid w:val="4E3D4587"/>
    <w:rsid w:val="4E468F47"/>
    <w:rsid w:val="4E705B39"/>
    <w:rsid w:val="4E8A5063"/>
    <w:rsid w:val="4F12CF93"/>
    <w:rsid w:val="4F298F5B"/>
    <w:rsid w:val="4F6E9A7E"/>
    <w:rsid w:val="4F81E8FF"/>
    <w:rsid w:val="4FC042F7"/>
    <w:rsid w:val="4FE054DE"/>
    <w:rsid w:val="500EF9A5"/>
    <w:rsid w:val="501B7218"/>
    <w:rsid w:val="50493010"/>
    <w:rsid w:val="50E9CBCF"/>
    <w:rsid w:val="51CF74E2"/>
    <w:rsid w:val="51E465AF"/>
    <w:rsid w:val="524E70E9"/>
    <w:rsid w:val="52736134"/>
    <w:rsid w:val="52BC5D4E"/>
    <w:rsid w:val="52DCCAE6"/>
    <w:rsid w:val="5318A11C"/>
    <w:rsid w:val="53233E09"/>
    <w:rsid w:val="53449169"/>
    <w:rsid w:val="53F15F63"/>
    <w:rsid w:val="5445A808"/>
    <w:rsid w:val="545C2CA9"/>
    <w:rsid w:val="5477BE08"/>
    <w:rsid w:val="54C02F2C"/>
    <w:rsid w:val="54D25F7F"/>
    <w:rsid w:val="5552AF38"/>
    <w:rsid w:val="555837F0"/>
    <w:rsid w:val="56309165"/>
    <w:rsid w:val="564984FF"/>
    <w:rsid w:val="56B5F2B3"/>
    <w:rsid w:val="56BED6AD"/>
    <w:rsid w:val="56D56591"/>
    <w:rsid w:val="571A2691"/>
    <w:rsid w:val="575157A3"/>
    <w:rsid w:val="5762BFE0"/>
    <w:rsid w:val="57A61FA5"/>
    <w:rsid w:val="57B484A3"/>
    <w:rsid w:val="57CBF361"/>
    <w:rsid w:val="581E3692"/>
    <w:rsid w:val="5836687B"/>
    <w:rsid w:val="58572E33"/>
    <w:rsid w:val="585A2990"/>
    <w:rsid w:val="59235EAF"/>
    <w:rsid w:val="59AC5335"/>
    <w:rsid w:val="59AFB61D"/>
    <w:rsid w:val="59B6DC52"/>
    <w:rsid w:val="59D1BD7D"/>
    <w:rsid w:val="59F9361E"/>
    <w:rsid w:val="5A372CB0"/>
    <w:rsid w:val="5A3BC48F"/>
    <w:rsid w:val="5A5FC659"/>
    <w:rsid w:val="5A60E316"/>
    <w:rsid w:val="5A7A490B"/>
    <w:rsid w:val="5A91105E"/>
    <w:rsid w:val="5AD90A8E"/>
    <w:rsid w:val="5B521DD0"/>
    <w:rsid w:val="5B6FB704"/>
    <w:rsid w:val="5BADA0D8"/>
    <w:rsid w:val="5C51DFC2"/>
    <w:rsid w:val="5C8B59C7"/>
    <w:rsid w:val="5C94C799"/>
    <w:rsid w:val="5CB5A625"/>
    <w:rsid w:val="5CD88437"/>
    <w:rsid w:val="5CF09A22"/>
    <w:rsid w:val="5D2D1616"/>
    <w:rsid w:val="5D711F53"/>
    <w:rsid w:val="5D9C8035"/>
    <w:rsid w:val="5DA37B58"/>
    <w:rsid w:val="5DD67E2A"/>
    <w:rsid w:val="5E1E211C"/>
    <w:rsid w:val="5E5C6FD8"/>
    <w:rsid w:val="5F0ED63A"/>
    <w:rsid w:val="5F39ED11"/>
    <w:rsid w:val="5F648B58"/>
    <w:rsid w:val="5F6ACE7F"/>
    <w:rsid w:val="5F7F51D5"/>
    <w:rsid w:val="6002ECAF"/>
    <w:rsid w:val="6024E6CA"/>
    <w:rsid w:val="602C95AA"/>
    <w:rsid w:val="605F22B6"/>
    <w:rsid w:val="6074059F"/>
    <w:rsid w:val="60978B4F"/>
    <w:rsid w:val="60F246FE"/>
    <w:rsid w:val="6131CE12"/>
    <w:rsid w:val="615D49A4"/>
    <w:rsid w:val="618347CA"/>
    <w:rsid w:val="61AFD0CB"/>
    <w:rsid w:val="61C7D6A3"/>
    <w:rsid w:val="61E00F2C"/>
    <w:rsid w:val="622547CA"/>
    <w:rsid w:val="628FA10C"/>
    <w:rsid w:val="62D0EEF7"/>
    <w:rsid w:val="62D877CC"/>
    <w:rsid w:val="62DD9CAD"/>
    <w:rsid w:val="62EA823B"/>
    <w:rsid w:val="6368BEF5"/>
    <w:rsid w:val="637032E8"/>
    <w:rsid w:val="63727ACA"/>
    <w:rsid w:val="638C804E"/>
    <w:rsid w:val="639550DE"/>
    <w:rsid w:val="63D7F240"/>
    <w:rsid w:val="6406EF4D"/>
    <w:rsid w:val="642165C3"/>
    <w:rsid w:val="6460AD41"/>
    <w:rsid w:val="649CB259"/>
    <w:rsid w:val="64B1C002"/>
    <w:rsid w:val="64C0F342"/>
    <w:rsid w:val="65063967"/>
    <w:rsid w:val="650BE40F"/>
    <w:rsid w:val="653641D0"/>
    <w:rsid w:val="653FDAE3"/>
    <w:rsid w:val="6546DA23"/>
    <w:rsid w:val="658DF09A"/>
    <w:rsid w:val="66048595"/>
    <w:rsid w:val="660A7D9B"/>
    <w:rsid w:val="66217F9D"/>
    <w:rsid w:val="6638834D"/>
    <w:rsid w:val="668E1C9A"/>
    <w:rsid w:val="6690CB8C"/>
    <w:rsid w:val="66D64C56"/>
    <w:rsid w:val="66F82F74"/>
    <w:rsid w:val="670EF67B"/>
    <w:rsid w:val="6726CCFB"/>
    <w:rsid w:val="673CC38A"/>
    <w:rsid w:val="675EE145"/>
    <w:rsid w:val="678A2707"/>
    <w:rsid w:val="67AE0867"/>
    <w:rsid w:val="67C1DD5E"/>
    <w:rsid w:val="67E2FF2C"/>
    <w:rsid w:val="6805C498"/>
    <w:rsid w:val="6837F54D"/>
    <w:rsid w:val="68446B43"/>
    <w:rsid w:val="684FDF55"/>
    <w:rsid w:val="689112AA"/>
    <w:rsid w:val="68B43C03"/>
    <w:rsid w:val="68B8FF9C"/>
    <w:rsid w:val="68D6B175"/>
    <w:rsid w:val="68D87A9A"/>
    <w:rsid w:val="692F0642"/>
    <w:rsid w:val="695586A5"/>
    <w:rsid w:val="699F802C"/>
    <w:rsid w:val="6A09388C"/>
    <w:rsid w:val="6A12F32A"/>
    <w:rsid w:val="6A1A156F"/>
    <w:rsid w:val="6A48B0F0"/>
    <w:rsid w:val="6A5F9CE4"/>
    <w:rsid w:val="6A7C8615"/>
    <w:rsid w:val="6AB60CA3"/>
    <w:rsid w:val="6BCA6851"/>
    <w:rsid w:val="6BD2AE23"/>
    <w:rsid w:val="6BDC0F03"/>
    <w:rsid w:val="6CA3375F"/>
    <w:rsid w:val="6CAC8B66"/>
    <w:rsid w:val="6CBE9027"/>
    <w:rsid w:val="6CD06FC7"/>
    <w:rsid w:val="6D08CA84"/>
    <w:rsid w:val="6D37D7FA"/>
    <w:rsid w:val="6D8449D4"/>
    <w:rsid w:val="6DC2BB2F"/>
    <w:rsid w:val="6E905497"/>
    <w:rsid w:val="6EA9BF4D"/>
    <w:rsid w:val="6ED2A6E8"/>
    <w:rsid w:val="6ED705C1"/>
    <w:rsid w:val="6EE88FDE"/>
    <w:rsid w:val="6F59E4B2"/>
    <w:rsid w:val="6F9EF074"/>
    <w:rsid w:val="700E92BE"/>
    <w:rsid w:val="70579AA1"/>
    <w:rsid w:val="7062F113"/>
    <w:rsid w:val="706C7F25"/>
    <w:rsid w:val="714439E9"/>
    <w:rsid w:val="71B8AA75"/>
    <w:rsid w:val="720BAABF"/>
    <w:rsid w:val="7262CF2E"/>
    <w:rsid w:val="7264F217"/>
    <w:rsid w:val="728C9747"/>
    <w:rsid w:val="73801D34"/>
    <w:rsid w:val="7380AB71"/>
    <w:rsid w:val="73FCC60B"/>
    <w:rsid w:val="7427CB59"/>
    <w:rsid w:val="7439C2DF"/>
    <w:rsid w:val="7469EBEF"/>
    <w:rsid w:val="74706B86"/>
    <w:rsid w:val="7471462E"/>
    <w:rsid w:val="74D13971"/>
    <w:rsid w:val="74E79755"/>
    <w:rsid w:val="751E6704"/>
    <w:rsid w:val="75826E74"/>
    <w:rsid w:val="75BA38DF"/>
    <w:rsid w:val="75CFB258"/>
    <w:rsid w:val="75D90DFE"/>
    <w:rsid w:val="76610D3D"/>
    <w:rsid w:val="76B046A2"/>
    <w:rsid w:val="76D0F17B"/>
    <w:rsid w:val="77165853"/>
    <w:rsid w:val="773F570E"/>
    <w:rsid w:val="775510F9"/>
    <w:rsid w:val="7759E6B6"/>
    <w:rsid w:val="776593B4"/>
    <w:rsid w:val="77709A34"/>
    <w:rsid w:val="777E6637"/>
    <w:rsid w:val="77D7CDB4"/>
    <w:rsid w:val="780B3C68"/>
    <w:rsid w:val="786B83CC"/>
    <w:rsid w:val="786C06B0"/>
    <w:rsid w:val="78BAF607"/>
    <w:rsid w:val="78CA62D6"/>
    <w:rsid w:val="79269FCF"/>
    <w:rsid w:val="79294488"/>
    <w:rsid w:val="79522A80"/>
    <w:rsid w:val="799AC88C"/>
    <w:rsid w:val="7A000F51"/>
    <w:rsid w:val="7AAEC07F"/>
    <w:rsid w:val="7ADCA728"/>
    <w:rsid w:val="7AF0AD43"/>
    <w:rsid w:val="7B0956B2"/>
    <w:rsid w:val="7B10F32E"/>
    <w:rsid w:val="7B2E0339"/>
    <w:rsid w:val="7B3519BD"/>
    <w:rsid w:val="7B6DAE21"/>
    <w:rsid w:val="7BC82466"/>
    <w:rsid w:val="7C629055"/>
    <w:rsid w:val="7C89E579"/>
    <w:rsid w:val="7DEDE2C4"/>
    <w:rsid w:val="7DF6C51D"/>
    <w:rsid w:val="7E1D529C"/>
    <w:rsid w:val="7EAD52A4"/>
    <w:rsid w:val="7EB5BA36"/>
    <w:rsid w:val="7F98CBCB"/>
    <w:rsid w:val="7FB9C8A0"/>
    <w:rsid w:val="7FF1E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F7A2"/>
  <w15:chartTrackingRefBased/>
  <w15:docId w15:val="{F57BD187-473E-4C5E-AB93-27FF9924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06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006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006D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006D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006D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00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6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006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006D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006D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006D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00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6D3"/>
    <w:rPr>
      <w:rFonts w:eastAsiaTheme="majorEastAsia" w:cstheme="majorBidi"/>
      <w:color w:val="272727" w:themeColor="text1" w:themeTint="D8"/>
    </w:rPr>
  </w:style>
  <w:style w:type="paragraph" w:styleId="Title">
    <w:name w:val="Title"/>
    <w:basedOn w:val="Normal"/>
    <w:next w:val="Normal"/>
    <w:link w:val="TitleChar"/>
    <w:uiPriority w:val="10"/>
    <w:qFormat/>
    <w:rsid w:val="00400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6D3"/>
    <w:pPr>
      <w:spacing w:before="160"/>
      <w:jc w:val="center"/>
    </w:pPr>
    <w:rPr>
      <w:i/>
      <w:iCs/>
      <w:color w:val="404040" w:themeColor="text1" w:themeTint="BF"/>
    </w:rPr>
  </w:style>
  <w:style w:type="character" w:customStyle="1" w:styleId="QuoteChar">
    <w:name w:val="Quote Char"/>
    <w:basedOn w:val="DefaultParagraphFont"/>
    <w:link w:val="Quote"/>
    <w:uiPriority w:val="29"/>
    <w:rsid w:val="004006D3"/>
    <w:rPr>
      <w:i/>
      <w:iCs/>
      <w:color w:val="404040" w:themeColor="text1" w:themeTint="BF"/>
    </w:rPr>
  </w:style>
  <w:style w:type="paragraph" w:styleId="ListParagraph">
    <w:name w:val="List Paragraph"/>
    <w:basedOn w:val="Normal"/>
    <w:uiPriority w:val="34"/>
    <w:qFormat/>
    <w:rsid w:val="004006D3"/>
    <w:pPr>
      <w:ind w:left="720"/>
      <w:contextualSpacing/>
    </w:pPr>
  </w:style>
  <w:style w:type="character" w:styleId="IntenseEmphasis">
    <w:name w:val="Intense Emphasis"/>
    <w:basedOn w:val="DefaultParagraphFont"/>
    <w:uiPriority w:val="21"/>
    <w:qFormat/>
    <w:rsid w:val="004006D3"/>
    <w:rPr>
      <w:i/>
      <w:iCs/>
      <w:color w:val="2E74B5" w:themeColor="accent1" w:themeShade="BF"/>
    </w:rPr>
  </w:style>
  <w:style w:type="paragraph" w:styleId="IntenseQuote">
    <w:name w:val="Intense Quote"/>
    <w:basedOn w:val="Normal"/>
    <w:next w:val="Normal"/>
    <w:link w:val="IntenseQuoteChar"/>
    <w:uiPriority w:val="30"/>
    <w:qFormat/>
    <w:rsid w:val="004006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006D3"/>
    <w:rPr>
      <w:i/>
      <w:iCs/>
      <w:color w:val="2E74B5" w:themeColor="accent1" w:themeShade="BF"/>
    </w:rPr>
  </w:style>
  <w:style w:type="character" w:styleId="IntenseReference">
    <w:name w:val="Intense Reference"/>
    <w:basedOn w:val="DefaultParagraphFont"/>
    <w:uiPriority w:val="32"/>
    <w:qFormat/>
    <w:rsid w:val="004006D3"/>
    <w:rPr>
      <w:b/>
      <w:bCs/>
      <w:smallCaps/>
      <w:color w:val="2E74B5" w:themeColor="accent1" w:themeShade="BF"/>
      <w:spacing w:val="5"/>
    </w:rPr>
  </w:style>
  <w:style w:type="paragraph" w:styleId="NormalWeb">
    <w:name w:val="Normal (Web)"/>
    <w:basedOn w:val="Normal"/>
    <w:uiPriority w:val="99"/>
    <w:semiHidden/>
    <w:unhideWhenUsed/>
    <w:rsid w:val="004006D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A3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FC0"/>
    <w:rPr>
      <w:rFonts w:ascii="Segoe UI" w:hAnsi="Segoe UI" w:cs="Segoe UI"/>
      <w:sz w:val="18"/>
      <w:szCs w:val="18"/>
    </w:rPr>
  </w:style>
  <w:style w:type="paragraph" w:styleId="Header">
    <w:name w:val="header"/>
    <w:basedOn w:val="Normal"/>
    <w:link w:val="HeaderChar"/>
    <w:uiPriority w:val="99"/>
    <w:unhideWhenUsed/>
    <w:rsid w:val="00B76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786"/>
  </w:style>
  <w:style w:type="paragraph" w:styleId="Footer">
    <w:name w:val="footer"/>
    <w:basedOn w:val="Normal"/>
    <w:link w:val="FooterChar"/>
    <w:uiPriority w:val="99"/>
    <w:unhideWhenUsed/>
    <w:rsid w:val="00B76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786"/>
  </w:style>
  <w:style w:type="character" w:styleId="Hyperlink">
    <w:name w:val="Hyperlink"/>
    <w:basedOn w:val="DefaultParagraphFont"/>
    <w:uiPriority w:val="99"/>
    <w:semiHidden/>
    <w:unhideWhenUsed/>
    <w:rsid w:val="00B76786"/>
    <w:rPr>
      <w:color w:val="0000FF"/>
      <w:u w:val="single"/>
    </w:rPr>
  </w:style>
  <w:style w:type="paragraph" w:customStyle="1" w:styleId="paragraph">
    <w:name w:val="paragraph"/>
    <w:basedOn w:val="Normal"/>
    <w:rsid w:val="009641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6415C"/>
  </w:style>
  <w:style w:type="character" w:customStyle="1" w:styleId="eop">
    <w:name w:val="eop"/>
    <w:basedOn w:val="DefaultParagraphFont"/>
    <w:rsid w:val="00964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7771">
      <w:bodyDiv w:val="1"/>
      <w:marLeft w:val="0"/>
      <w:marRight w:val="0"/>
      <w:marTop w:val="0"/>
      <w:marBottom w:val="0"/>
      <w:divBdr>
        <w:top w:val="none" w:sz="0" w:space="0" w:color="auto"/>
        <w:left w:val="none" w:sz="0" w:space="0" w:color="auto"/>
        <w:bottom w:val="none" w:sz="0" w:space="0" w:color="auto"/>
        <w:right w:val="none" w:sz="0" w:space="0" w:color="auto"/>
      </w:divBdr>
    </w:div>
    <w:div w:id="524103004">
      <w:bodyDiv w:val="1"/>
      <w:marLeft w:val="0"/>
      <w:marRight w:val="0"/>
      <w:marTop w:val="0"/>
      <w:marBottom w:val="0"/>
      <w:divBdr>
        <w:top w:val="none" w:sz="0" w:space="0" w:color="auto"/>
        <w:left w:val="none" w:sz="0" w:space="0" w:color="auto"/>
        <w:bottom w:val="none" w:sz="0" w:space="0" w:color="auto"/>
        <w:right w:val="none" w:sz="0" w:space="0" w:color="auto"/>
      </w:divBdr>
      <w:divsChild>
        <w:div w:id="1761834685">
          <w:marLeft w:val="0"/>
          <w:marRight w:val="0"/>
          <w:marTop w:val="0"/>
          <w:marBottom w:val="0"/>
          <w:divBdr>
            <w:top w:val="none" w:sz="0" w:space="0" w:color="auto"/>
            <w:left w:val="none" w:sz="0" w:space="0" w:color="auto"/>
            <w:bottom w:val="none" w:sz="0" w:space="0" w:color="auto"/>
            <w:right w:val="none" w:sz="0" w:space="0" w:color="auto"/>
          </w:divBdr>
        </w:div>
        <w:div w:id="1482580123">
          <w:marLeft w:val="0"/>
          <w:marRight w:val="0"/>
          <w:marTop w:val="0"/>
          <w:marBottom w:val="0"/>
          <w:divBdr>
            <w:top w:val="none" w:sz="0" w:space="0" w:color="auto"/>
            <w:left w:val="none" w:sz="0" w:space="0" w:color="auto"/>
            <w:bottom w:val="none" w:sz="0" w:space="0" w:color="auto"/>
            <w:right w:val="none" w:sz="0" w:space="0" w:color="auto"/>
          </w:divBdr>
        </w:div>
        <w:div w:id="413086978">
          <w:marLeft w:val="0"/>
          <w:marRight w:val="0"/>
          <w:marTop w:val="0"/>
          <w:marBottom w:val="0"/>
          <w:divBdr>
            <w:top w:val="none" w:sz="0" w:space="0" w:color="auto"/>
            <w:left w:val="none" w:sz="0" w:space="0" w:color="auto"/>
            <w:bottom w:val="none" w:sz="0" w:space="0" w:color="auto"/>
            <w:right w:val="none" w:sz="0" w:space="0" w:color="auto"/>
          </w:divBdr>
        </w:div>
        <w:div w:id="318462041">
          <w:marLeft w:val="0"/>
          <w:marRight w:val="0"/>
          <w:marTop w:val="0"/>
          <w:marBottom w:val="0"/>
          <w:divBdr>
            <w:top w:val="none" w:sz="0" w:space="0" w:color="auto"/>
            <w:left w:val="none" w:sz="0" w:space="0" w:color="auto"/>
            <w:bottom w:val="none" w:sz="0" w:space="0" w:color="auto"/>
            <w:right w:val="none" w:sz="0" w:space="0" w:color="auto"/>
          </w:divBdr>
        </w:div>
        <w:div w:id="1233732389">
          <w:marLeft w:val="0"/>
          <w:marRight w:val="0"/>
          <w:marTop w:val="0"/>
          <w:marBottom w:val="0"/>
          <w:divBdr>
            <w:top w:val="none" w:sz="0" w:space="0" w:color="auto"/>
            <w:left w:val="none" w:sz="0" w:space="0" w:color="auto"/>
            <w:bottom w:val="none" w:sz="0" w:space="0" w:color="auto"/>
            <w:right w:val="none" w:sz="0" w:space="0" w:color="auto"/>
          </w:divBdr>
        </w:div>
      </w:divsChild>
    </w:div>
    <w:div w:id="739863257">
      <w:bodyDiv w:val="1"/>
      <w:marLeft w:val="0"/>
      <w:marRight w:val="0"/>
      <w:marTop w:val="0"/>
      <w:marBottom w:val="0"/>
      <w:divBdr>
        <w:top w:val="none" w:sz="0" w:space="0" w:color="auto"/>
        <w:left w:val="none" w:sz="0" w:space="0" w:color="auto"/>
        <w:bottom w:val="none" w:sz="0" w:space="0" w:color="auto"/>
        <w:right w:val="none" w:sz="0" w:space="0" w:color="auto"/>
      </w:divBdr>
      <w:divsChild>
        <w:div w:id="300110507">
          <w:marLeft w:val="0"/>
          <w:marRight w:val="0"/>
          <w:marTop w:val="0"/>
          <w:marBottom w:val="0"/>
          <w:divBdr>
            <w:top w:val="none" w:sz="0" w:space="0" w:color="auto"/>
            <w:left w:val="none" w:sz="0" w:space="0" w:color="auto"/>
            <w:bottom w:val="none" w:sz="0" w:space="0" w:color="auto"/>
            <w:right w:val="none" w:sz="0" w:space="0" w:color="auto"/>
          </w:divBdr>
          <w:divsChild>
            <w:div w:id="1251037025">
              <w:marLeft w:val="0"/>
              <w:marRight w:val="0"/>
              <w:marTop w:val="0"/>
              <w:marBottom w:val="0"/>
              <w:divBdr>
                <w:top w:val="none" w:sz="0" w:space="0" w:color="auto"/>
                <w:left w:val="none" w:sz="0" w:space="0" w:color="auto"/>
                <w:bottom w:val="none" w:sz="0" w:space="0" w:color="auto"/>
                <w:right w:val="none" w:sz="0" w:space="0" w:color="auto"/>
              </w:divBdr>
            </w:div>
            <w:div w:id="1078870795">
              <w:marLeft w:val="0"/>
              <w:marRight w:val="0"/>
              <w:marTop w:val="0"/>
              <w:marBottom w:val="0"/>
              <w:divBdr>
                <w:top w:val="none" w:sz="0" w:space="0" w:color="auto"/>
                <w:left w:val="none" w:sz="0" w:space="0" w:color="auto"/>
                <w:bottom w:val="none" w:sz="0" w:space="0" w:color="auto"/>
                <w:right w:val="none" w:sz="0" w:space="0" w:color="auto"/>
              </w:divBdr>
            </w:div>
            <w:div w:id="1600025618">
              <w:marLeft w:val="0"/>
              <w:marRight w:val="0"/>
              <w:marTop w:val="0"/>
              <w:marBottom w:val="0"/>
              <w:divBdr>
                <w:top w:val="none" w:sz="0" w:space="0" w:color="auto"/>
                <w:left w:val="none" w:sz="0" w:space="0" w:color="auto"/>
                <w:bottom w:val="none" w:sz="0" w:space="0" w:color="auto"/>
                <w:right w:val="none" w:sz="0" w:space="0" w:color="auto"/>
              </w:divBdr>
            </w:div>
          </w:divsChild>
        </w:div>
        <w:div w:id="794446344">
          <w:marLeft w:val="0"/>
          <w:marRight w:val="0"/>
          <w:marTop w:val="0"/>
          <w:marBottom w:val="0"/>
          <w:divBdr>
            <w:top w:val="none" w:sz="0" w:space="0" w:color="auto"/>
            <w:left w:val="none" w:sz="0" w:space="0" w:color="auto"/>
            <w:bottom w:val="none" w:sz="0" w:space="0" w:color="auto"/>
            <w:right w:val="none" w:sz="0" w:space="0" w:color="auto"/>
          </w:divBdr>
          <w:divsChild>
            <w:div w:id="972251591">
              <w:marLeft w:val="0"/>
              <w:marRight w:val="0"/>
              <w:marTop w:val="0"/>
              <w:marBottom w:val="0"/>
              <w:divBdr>
                <w:top w:val="none" w:sz="0" w:space="0" w:color="auto"/>
                <w:left w:val="none" w:sz="0" w:space="0" w:color="auto"/>
                <w:bottom w:val="none" w:sz="0" w:space="0" w:color="auto"/>
                <w:right w:val="none" w:sz="0" w:space="0" w:color="auto"/>
              </w:divBdr>
            </w:div>
            <w:div w:id="1825393230">
              <w:marLeft w:val="0"/>
              <w:marRight w:val="0"/>
              <w:marTop w:val="0"/>
              <w:marBottom w:val="0"/>
              <w:divBdr>
                <w:top w:val="none" w:sz="0" w:space="0" w:color="auto"/>
                <w:left w:val="none" w:sz="0" w:space="0" w:color="auto"/>
                <w:bottom w:val="none" w:sz="0" w:space="0" w:color="auto"/>
                <w:right w:val="none" w:sz="0" w:space="0" w:color="auto"/>
              </w:divBdr>
            </w:div>
            <w:div w:id="1865822659">
              <w:marLeft w:val="0"/>
              <w:marRight w:val="0"/>
              <w:marTop w:val="0"/>
              <w:marBottom w:val="0"/>
              <w:divBdr>
                <w:top w:val="none" w:sz="0" w:space="0" w:color="auto"/>
                <w:left w:val="none" w:sz="0" w:space="0" w:color="auto"/>
                <w:bottom w:val="none" w:sz="0" w:space="0" w:color="auto"/>
                <w:right w:val="none" w:sz="0" w:space="0" w:color="auto"/>
              </w:divBdr>
            </w:div>
            <w:div w:id="1330255416">
              <w:marLeft w:val="0"/>
              <w:marRight w:val="0"/>
              <w:marTop w:val="0"/>
              <w:marBottom w:val="0"/>
              <w:divBdr>
                <w:top w:val="none" w:sz="0" w:space="0" w:color="auto"/>
                <w:left w:val="none" w:sz="0" w:space="0" w:color="auto"/>
                <w:bottom w:val="none" w:sz="0" w:space="0" w:color="auto"/>
                <w:right w:val="none" w:sz="0" w:space="0" w:color="auto"/>
              </w:divBdr>
            </w:div>
            <w:div w:id="56780522">
              <w:marLeft w:val="0"/>
              <w:marRight w:val="0"/>
              <w:marTop w:val="0"/>
              <w:marBottom w:val="0"/>
              <w:divBdr>
                <w:top w:val="none" w:sz="0" w:space="0" w:color="auto"/>
                <w:left w:val="none" w:sz="0" w:space="0" w:color="auto"/>
                <w:bottom w:val="none" w:sz="0" w:space="0" w:color="auto"/>
                <w:right w:val="none" w:sz="0" w:space="0" w:color="auto"/>
              </w:divBdr>
            </w:div>
            <w:div w:id="1382749231">
              <w:marLeft w:val="0"/>
              <w:marRight w:val="0"/>
              <w:marTop w:val="0"/>
              <w:marBottom w:val="0"/>
              <w:divBdr>
                <w:top w:val="none" w:sz="0" w:space="0" w:color="auto"/>
                <w:left w:val="none" w:sz="0" w:space="0" w:color="auto"/>
                <w:bottom w:val="none" w:sz="0" w:space="0" w:color="auto"/>
                <w:right w:val="none" w:sz="0" w:space="0" w:color="auto"/>
              </w:divBdr>
            </w:div>
            <w:div w:id="1479421685">
              <w:marLeft w:val="0"/>
              <w:marRight w:val="0"/>
              <w:marTop w:val="0"/>
              <w:marBottom w:val="0"/>
              <w:divBdr>
                <w:top w:val="none" w:sz="0" w:space="0" w:color="auto"/>
                <w:left w:val="none" w:sz="0" w:space="0" w:color="auto"/>
                <w:bottom w:val="none" w:sz="0" w:space="0" w:color="auto"/>
                <w:right w:val="none" w:sz="0" w:space="0" w:color="auto"/>
              </w:divBdr>
            </w:div>
            <w:div w:id="785585234">
              <w:marLeft w:val="0"/>
              <w:marRight w:val="0"/>
              <w:marTop w:val="0"/>
              <w:marBottom w:val="0"/>
              <w:divBdr>
                <w:top w:val="none" w:sz="0" w:space="0" w:color="auto"/>
                <w:left w:val="none" w:sz="0" w:space="0" w:color="auto"/>
                <w:bottom w:val="none" w:sz="0" w:space="0" w:color="auto"/>
                <w:right w:val="none" w:sz="0" w:space="0" w:color="auto"/>
              </w:divBdr>
            </w:div>
            <w:div w:id="1636448666">
              <w:marLeft w:val="0"/>
              <w:marRight w:val="0"/>
              <w:marTop w:val="0"/>
              <w:marBottom w:val="0"/>
              <w:divBdr>
                <w:top w:val="none" w:sz="0" w:space="0" w:color="auto"/>
                <w:left w:val="none" w:sz="0" w:space="0" w:color="auto"/>
                <w:bottom w:val="none" w:sz="0" w:space="0" w:color="auto"/>
                <w:right w:val="none" w:sz="0" w:space="0" w:color="auto"/>
              </w:divBdr>
            </w:div>
            <w:div w:id="132915868">
              <w:marLeft w:val="0"/>
              <w:marRight w:val="0"/>
              <w:marTop w:val="0"/>
              <w:marBottom w:val="0"/>
              <w:divBdr>
                <w:top w:val="none" w:sz="0" w:space="0" w:color="auto"/>
                <w:left w:val="none" w:sz="0" w:space="0" w:color="auto"/>
                <w:bottom w:val="none" w:sz="0" w:space="0" w:color="auto"/>
                <w:right w:val="none" w:sz="0" w:space="0" w:color="auto"/>
              </w:divBdr>
            </w:div>
            <w:div w:id="1855420506">
              <w:marLeft w:val="0"/>
              <w:marRight w:val="0"/>
              <w:marTop w:val="0"/>
              <w:marBottom w:val="0"/>
              <w:divBdr>
                <w:top w:val="none" w:sz="0" w:space="0" w:color="auto"/>
                <w:left w:val="none" w:sz="0" w:space="0" w:color="auto"/>
                <w:bottom w:val="none" w:sz="0" w:space="0" w:color="auto"/>
                <w:right w:val="none" w:sz="0" w:space="0" w:color="auto"/>
              </w:divBdr>
            </w:div>
            <w:div w:id="1433282982">
              <w:marLeft w:val="0"/>
              <w:marRight w:val="0"/>
              <w:marTop w:val="0"/>
              <w:marBottom w:val="0"/>
              <w:divBdr>
                <w:top w:val="none" w:sz="0" w:space="0" w:color="auto"/>
                <w:left w:val="none" w:sz="0" w:space="0" w:color="auto"/>
                <w:bottom w:val="none" w:sz="0" w:space="0" w:color="auto"/>
                <w:right w:val="none" w:sz="0" w:space="0" w:color="auto"/>
              </w:divBdr>
            </w:div>
            <w:div w:id="6063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06604">
      <w:bodyDiv w:val="1"/>
      <w:marLeft w:val="0"/>
      <w:marRight w:val="0"/>
      <w:marTop w:val="0"/>
      <w:marBottom w:val="0"/>
      <w:divBdr>
        <w:top w:val="none" w:sz="0" w:space="0" w:color="auto"/>
        <w:left w:val="none" w:sz="0" w:space="0" w:color="auto"/>
        <w:bottom w:val="none" w:sz="0" w:space="0" w:color="auto"/>
        <w:right w:val="none" w:sz="0" w:space="0" w:color="auto"/>
      </w:divBdr>
      <w:divsChild>
        <w:div w:id="792551763">
          <w:marLeft w:val="0"/>
          <w:marRight w:val="0"/>
          <w:marTop w:val="0"/>
          <w:marBottom w:val="0"/>
          <w:divBdr>
            <w:top w:val="none" w:sz="0" w:space="0" w:color="auto"/>
            <w:left w:val="none" w:sz="0" w:space="0" w:color="auto"/>
            <w:bottom w:val="none" w:sz="0" w:space="0" w:color="auto"/>
            <w:right w:val="none" w:sz="0" w:space="0" w:color="auto"/>
          </w:divBdr>
          <w:divsChild>
            <w:div w:id="932783194">
              <w:marLeft w:val="0"/>
              <w:marRight w:val="0"/>
              <w:marTop w:val="0"/>
              <w:marBottom w:val="0"/>
              <w:divBdr>
                <w:top w:val="none" w:sz="0" w:space="0" w:color="auto"/>
                <w:left w:val="none" w:sz="0" w:space="0" w:color="auto"/>
                <w:bottom w:val="none" w:sz="0" w:space="0" w:color="auto"/>
                <w:right w:val="none" w:sz="0" w:space="0" w:color="auto"/>
              </w:divBdr>
            </w:div>
          </w:divsChild>
        </w:div>
        <w:div w:id="2147356824">
          <w:marLeft w:val="0"/>
          <w:marRight w:val="0"/>
          <w:marTop w:val="0"/>
          <w:marBottom w:val="0"/>
          <w:divBdr>
            <w:top w:val="none" w:sz="0" w:space="0" w:color="auto"/>
            <w:left w:val="none" w:sz="0" w:space="0" w:color="auto"/>
            <w:bottom w:val="none" w:sz="0" w:space="0" w:color="auto"/>
            <w:right w:val="none" w:sz="0" w:space="0" w:color="auto"/>
          </w:divBdr>
          <w:divsChild>
            <w:div w:id="1903784063">
              <w:marLeft w:val="0"/>
              <w:marRight w:val="0"/>
              <w:marTop w:val="0"/>
              <w:marBottom w:val="0"/>
              <w:divBdr>
                <w:top w:val="none" w:sz="0" w:space="0" w:color="auto"/>
                <w:left w:val="none" w:sz="0" w:space="0" w:color="auto"/>
                <w:bottom w:val="none" w:sz="0" w:space="0" w:color="auto"/>
                <w:right w:val="none" w:sz="0" w:space="0" w:color="auto"/>
              </w:divBdr>
            </w:div>
            <w:div w:id="331031259">
              <w:marLeft w:val="0"/>
              <w:marRight w:val="0"/>
              <w:marTop w:val="0"/>
              <w:marBottom w:val="0"/>
              <w:divBdr>
                <w:top w:val="none" w:sz="0" w:space="0" w:color="auto"/>
                <w:left w:val="none" w:sz="0" w:space="0" w:color="auto"/>
                <w:bottom w:val="none" w:sz="0" w:space="0" w:color="auto"/>
                <w:right w:val="none" w:sz="0" w:space="0" w:color="auto"/>
              </w:divBdr>
            </w:div>
            <w:div w:id="285045341">
              <w:marLeft w:val="0"/>
              <w:marRight w:val="0"/>
              <w:marTop w:val="0"/>
              <w:marBottom w:val="0"/>
              <w:divBdr>
                <w:top w:val="none" w:sz="0" w:space="0" w:color="auto"/>
                <w:left w:val="none" w:sz="0" w:space="0" w:color="auto"/>
                <w:bottom w:val="none" w:sz="0" w:space="0" w:color="auto"/>
                <w:right w:val="none" w:sz="0" w:space="0" w:color="auto"/>
              </w:divBdr>
            </w:div>
            <w:div w:id="1516076496">
              <w:marLeft w:val="0"/>
              <w:marRight w:val="0"/>
              <w:marTop w:val="0"/>
              <w:marBottom w:val="0"/>
              <w:divBdr>
                <w:top w:val="none" w:sz="0" w:space="0" w:color="auto"/>
                <w:left w:val="none" w:sz="0" w:space="0" w:color="auto"/>
                <w:bottom w:val="none" w:sz="0" w:space="0" w:color="auto"/>
                <w:right w:val="none" w:sz="0" w:space="0" w:color="auto"/>
              </w:divBdr>
            </w:div>
            <w:div w:id="1400589057">
              <w:marLeft w:val="0"/>
              <w:marRight w:val="0"/>
              <w:marTop w:val="0"/>
              <w:marBottom w:val="0"/>
              <w:divBdr>
                <w:top w:val="none" w:sz="0" w:space="0" w:color="auto"/>
                <w:left w:val="none" w:sz="0" w:space="0" w:color="auto"/>
                <w:bottom w:val="none" w:sz="0" w:space="0" w:color="auto"/>
                <w:right w:val="none" w:sz="0" w:space="0" w:color="auto"/>
              </w:divBdr>
            </w:div>
            <w:div w:id="1837450863">
              <w:marLeft w:val="0"/>
              <w:marRight w:val="0"/>
              <w:marTop w:val="0"/>
              <w:marBottom w:val="0"/>
              <w:divBdr>
                <w:top w:val="none" w:sz="0" w:space="0" w:color="auto"/>
                <w:left w:val="none" w:sz="0" w:space="0" w:color="auto"/>
                <w:bottom w:val="none" w:sz="0" w:space="0" w:color="auto"/>
                <w:right w:val="none" w:sz="0" w:space="0" w:color="auto"/>
              </w:divBdr>
            </w:div>
            <w:div w:id="1063019509">
              <w:marLeft w:val="0"/>
              <w:marRight w:val="0"/>
              <w:marTop w:val="0"/>
              <w:marBottom w:val="0"/>
              <w:divBdr>
                <w:top w:val="none" w:sz="0" w:space="0" w:color="auto"/>
                <w:left w:val="none" w:sz="0" w:space="0" w:color="auto"/>
                <w:bottom w:val="none" w:sz="0" w:space="0" w:color="auto"/>
                <w:right w:val="none" w:sz="0" w:space="0" w:color="auto"/>
              </w:divBdr>
            </w:div>
            <w:div w:id="898905309">
              <w:marLeft w:val="0"/>
              <w:marRight w:val="0"/>
              <w:marTop w:val="0"/>
              <w:marBottom w:val="0"/>
              <w:divBdr>
                <w:top w:val="none" w:sz="0" w:space="0" w:color="auto"/>
                <w:left w:val="none" w:sz="0" w:space="0" w:color="auto"/>
                <w:bottom w:val="none" w:sz="0" w:space="0" w:color="auto"/>
                <w:right w:val="none" w:sz="0" w:space="0" w:color="auto"/>
              </w:divBdr>
            </w:div>
            <w:div w:id="256520946">
              <w:marLeft w:val="0"/>
              <w:marRight w:val="0"/>
              <w:marTop w:val="0"/>
              <w:marBottom w:val="0"/>
              <w:divBdr>
                <w:top w:val="none" w:sz="0" w:space="0" w:color="auto"/>
                <w:left w:val="none" w:sz="0" w:space="0" w:color="auto"/>
                <w:bottom w:val="none" w:sz="0" w:space="0" w:color="auto"/>
                <w:right w:val="none" w:sz="0" w:space="0" w:color="auto"/>
              </w:divBdr>
            </w:div>
            <w:div w:id="609514206">
              <w:marLeft w:val="0"/>
              <w:marRight w:val="0"/>
              <w:marTop w:val="0"/>
              <w:marBottom w:val="0"/>
              <w:divBdr>
                <w:top w:val="none" w:sz="0" w:space="0" w:color="auto"/>
                <w:left w:val="none" w:sz="0" w:space="0" w:color="auto"/>
                <w:bottom w:val="none" w:sz="0" w:space="0" w:color="auto"/>
                <w:right w:val="none" w:sz="0" w:space="0" w:color="auto"/>
              </w:divBdr>
            </w:div>
            <w:div w:id="1813863385">
              <w:marLeft w:val="0"/>
              <w:marRight w:val="0"/>
              <w:marTop w:val="0"/>
              <w:marBottom w:val="0"/>
              <w:divBdr>
                <w:top w:val="none" w:sz="0" w:space="0" w:color="auto"/>
                <w:left w:val="none" w:sz="0" w:space="0" w:color="auto"/>
                <w:bottom w:val="none" w:sz="0" w:space="0" w:color="auto"/>
                <w:right w:val="none" w:sz="0" w:space="0" w:color="auto"/>
              </w:divBdr>
            </w:div>
            <w:div w:id="1984582927">
              <w:marLeft w:val="0"/>
              <w:marRight w:val="0"/>
              <w:marTop w:val="0"/>
              <w:marBottom w:val="0"/>
              <w:divBdr>
                <w:top w:val="none" w:sz="0" w:space="0" w:color="auto"/>
                <w:left w:val="none" w:sz="0" w:space="0" w:color="auto"/>
                <w:bottom w:val="none" w:sz="0" w:space="0" w:color="auto"/>
                <w:right w:val="none" w:sz="0" w:space="0" w:color="auto"/>
              </w:divBdr>
            </w:div>
            <w:div w:id="312417264">
              <w:marLeft w:val="0"/>
              <w:marRight w:val="0"/>
              <w:marTop w:val="0"/>
              <w:marBottom w:val="0"/>
              <w:divBdr>
                <w:top w:val="none" w:sz="0" w:space="0" w:color="auto"/>
                <w:left w:val="none" w:sz="0" w:space="0" w:color="auto"/>
                <w:bottom w:val="none" w:sz="0" w:space="0" w:color="auto"/>
                <w:right w:val="none" w:sz="0" w:space="0" w:color="auto"/>
              </w:divBdr>
            </w:div>
            <w:div w:id="8215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2484">
      <w:bodyDiv w:val="1"/>
      <w:marLeft w:val="0"/>
      <w:marRight w:val="0"/>
      <w:marTop w:val="0"/>
      <w:marBottom w:val="0"/>
      <w:divBdr>
        <w:top w:val="none" w:sz="0" w:space="0" w:color="auto"/>
        <w:left w:val="none" w:sz="0" w:space="0" w:color="auto"/>
        <w:bottom w:val="none" w:sz="0" w:space="0" w:color="auto"/>
        <w:right w:val="none" w:sz="0" w:space="0" w:color="auto"/>
      </w:divBdr>
      <w:divsChild>
        <w:div w:id="440690293">
          <w:marLeft w:val="0"/>
          <w:marRight w:val="0"/>
          <w:marTop w:val="0"/>
          <w:marBottom w:val="0"/>
          <w:divBdr>
            <w:top w:val="none" w:sz="0" w:space="0" w:color="auto"/>
            <w:left w:val="none" w:sz="0" w:space="0" w:color="auto"/>
            <w:bottom w:val="none" w:sz="0" w:space="0" w:color="auto"/>
            <w:right w:val="none" w:sz="0" w:space="0" w:color="auto"/>
          </w:divBdr>
        </w:div>
        <w:div w:id="1052728511">
          <w:marLeft w:val="0"/>
          <w:marRight w:val="0"/>
          <w:marTop w:val="0"/>
          <w:marBottom w:val="0"/>
          <w:divBdr>
            <w:top w:val="none" w:sz="0" w:space="0" w:color="auto"/>
            <w:left w:val="none" w:sz="0" w:space="0" w:color="auto"/>
            <w:bottom w:val="none" w:sz="0" w:space="0" w:color="auto"/>
            <w:right w:val="none" w:sz="0" w:space="0" w:color="auto"/>
          </w:divBdr>
        </w:div>
        <w:div w:id="904221636">
          <w:marLeft w:val="0"/>
          <w:marRight w:val="0"/>
          <w:marTop w:val="0"/>
          <w:marBottom w:val="0"/>
          <w:divBdr>
            <w:top w:val="none" w:sz="0" w:space="0" w:color="auto"/>
            <w:left w:val="none" w:sz="0" w:space="0" w:color="auto"/>
            <w:bottom w:val="none" w:sz="0" w:space="0" w:color="auto"/>
            <w:right w:val="none" w:sz="0" w:space="0" w:color="auto"/>
          </w:divBdr>
        </w:div>
        <w:div w:id="954407520">
          <w:marLeft w:val="0"/>
          <w:marRight w:val="0"/>
          <w:marTop w:val="0"/>
          <w:marBottom w:val="0"/>
          <w:divBdr>
            <w:top w:val="none" w:sz="0" w:space="0" w:color="auto"/>
            <w:left w:val="none" w:sz="0" w:space="0" w:color="auto"/>
            <w:bottom w:val="none" w:sz="0" w:space="0" w:color="auto"/>
            <w:right w:val="none" w:sz="0" w:space="0" w:color="auto"/>
          </w:divBdr>
        </w:div>
        <w:div w:id="1892424981">
          <w:marLeft w:val="0"/>
          <w:marRight w:val="0"/>
          <w:marTop w:val="0"/>
          <w:marBottom w:val="0"/>
          <w:divBdr>
            <w:top w:val="none" w:sz="0" w:space="0" w:color="auto"/>
            <w:left w:val="none" w:sz="0" w:space="0" w:color="auto"/>
            <w:bottom w:val="none" w:sz="0" w:space="0" w:color="auto"/>
            <w:right w:val="none" w:sz="0" w:space="0" w:color="auto"/>
          </w:divBdr>
        </w:div>
        <w:div w:id="1133138713">
          <w:marLeft w:val="0"/>
          <w:marRight w:val="0"/>
          <w:marTop w:val="0"/>
          <w:marBottom w:val="0"/>
          <w:divBdr>
            <w:top w:val="none" w:sz="0" w:space="0" w:color="auto"/>
            <w:left w:val="none" w:sz="0" w:space="0" w:color="auto"/>
            <w:bottom w:val="none" w:sz="0" w:space="0" w:color="auto"/>
            <w:right w:val="none" w:sz="0" w:space="0" w:color="auto"/>
          </w:divBdr>
        </w:div>
        <w:div w:id="74867440">
          <w:marLeft w:val="0"/>
          <w:marRight w:val="0"/>
          <w:marTop w:val="0"/>
          <w:marBottom w:val="0"/>
          <w:divBdr>
            <w:top w:val="none" w:sz="0" w:space="0" w:color="auto"/>
            <w:left w:val="none" w:sz="0" w:space="0" w:color="auto"/>
            <w:bottom w:val="none" w:sz="0" w:space="0" w:color="auto"/>
            <w:right w:val="none" w:sz="0" w:space="0" w:color="auto"/>
          </w:divBdr>
        </w:div>
      </w:divsChild>
    </w:div>
    <w:div w:id="1810398524">
      <w:bodyDiv w:val="1"/>
      <w:marLeft w:val="0"/>
      <w:marRight w:val="0"/>
      <w:marTop w:val="0"/>
      <w:marBottom w:val="0"/>
      <w:divBdr>
        <w:top w:val="none" w:sz="0" w:space="0" w:color="auto"/>
        <w:left w:val="none" w:sz="0" w:space="0" w:color="auto"/>
        <w:bottom w:val="none" w:sz="0" w:space="0" w:color="auto"/>
        <w:right w:val="none" w:sz="0" w:space="0" w:color="auto"/>
      </w:divBdr>
    </w:div>
    <w:div w:id="1848983975">
      <w:bodyDiv w:val="1"/>
      <w:marLeft w:val="0"/>
      <w:marRight w:val="0"/>
      <w:marTop w:val="0"/>
      <w:marBottom w:val="0"/>
      <w:divBdr>
        <w:top w:val="none" w:sz="0" w:space="0" w:color="auto"/>
        <w:left w:val="none" w:sz="0" w:space="0" w:color="auto"/>
        <w:bottom w:val="none" w:sz="0" w:space="0" w:color="auto"/>
        <w:right w:val="none" w:sz="0" w:space="0" w:color="auto"/>
      </w:divBdr>
    </w:div>
    <w:div w:id="20621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859d0c0acd2c4663"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89e482b6b9bf4586"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hssa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DCF54DC11F74DA8A12327B04A143C" ma:contentTypeVersion="13" ma:contentTypeDescription="Create a new document." ma:contentTypeScope="" ma:versionID="c3e8898d78f520b7c7fd82ba75fa4f44">
  <xsd:schema xmlns:xsd="http://www.w3.org/2001/XMLSchema" xmlns:xs="http://www.w3.org/2001/XMLSchema" xmlns:p="http://schemas.microsoft.com/office/2006/metadata/properties" xmlns:ns3="359167a7-e31c-42e2-8591-259d34614300" targetNamespace="http://schemas.microsoft.com/office/2006/metadata/properties" ma:root="true" ma:fieldsID="03a4712a5758e7c78959105170c2fc87" ns3:_="">
    <xsd:import namespace="359167a7-e31c-42e2-8591-259d3461430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167a7-e31c-42e2-8591-259d3461430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59167a7-e31c-42e2-8591-259d346143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354E3-82EC-4CA7-8E45-01777C67A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167a7-e31c-42e2-8591-259d34614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A440E-84EE-4744-AD19-EE0DCEEF4CD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59167a7-e31c-42e2-8591-259d3461430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141CBEA-64DD-407F-AEEF-2FC44D3A0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Figueroa</dc:creator>
  <cp:keywords/>
  <dc:description/>
  <cp:lastModifiedBy>Jennifer Buchanan</cp:lastModifiedBy>
  <cp:revision>2</cp:revision>
  <cp:lastPrinted>2025-10-17T17:23:00Z</cp:lastPrinted>
  <dcterms:created xsi:type="dcterms:W3CDTF">2026-03-20T18:29:00Z</dcterms:created>
  <dcterms:modified xsi:type="dcterms:W3CDTF">2026-03-20T18:29:00Z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0x010100635DCF54DC11F74DA8A12327B04A143C</vt:lpwstr>
  </property>
</Properties>
</file>