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AE09" w14:textId="77777777" w:rsidR="001D0A25" w:rsidRDefault="00325811" w:rsidP="00E3402C">
      <w:pPr>
        <w:ind w:left="-450"/>
        <w:rPr>
          <w:rFonts w:ascii="Calibri Light" w:hAnsi="Calibri Light" w:cs="Calibri Light"/>
          <w:b/>
          <w:bCs/>
          <w:color w:val="595959"/>
          <w:sz w:val="22"/>
          <w:szCs w:val="22"/>
        </w:rPr>
      </w:pPr>
      <w:r>
        <w:rPr>
          <w:rFonts w:ascii="Calibri Light" w:hAnsi="Calibri Light" w:cs="Calibri Light"/>
          <w:b/>
          <w:color w:val="595959"/>
          <w:sz w:val="22"/>
          <w:szCs w:val="22"/>
        </w:rPr>
        <w:t>District</w:t>
      </w:r>
      <w:r w:rsidR="00BC55A2" w:rsidRPr="002621CD">
        <w:rPr>
          <w:rFonts w:ascii="Calibri Light" w:hAnsi="Calibri Light" w:cs="Calibri Light"/>
          <w:b/>
          <w:color w:val="595959"/>
          <w:sz w:val="22"/>
          <w:szCs w:val="22"/>
        </w:rPr>
        <w:t xml:space="preserve"> Director</w:t>
      </w:r>
      <w:r w:rsidR="006C27F7" w:rsidRPr="002621CD">
        <w:rPr>
          <w:rFonts w:ascii="Calibri Light" w:hAnsi="Calibri Light" w:cs="Calibri Light"/>
          <w:b/>
          <w:bCs/>
          <w:color w:val="595959"/>
          <w:sz w:val="22"/>
          <w:szCs w:val="22"/>
        </w:rPr>
        <w:t>– Southern Arizona</w:t>
      </w:r>
      <w:r w:rsidR="001D0A25">
        <w:rPr>
          <w:rFonts w:ascii="Calibri Light" w:hAnsi="Calibri Light" w:cs="Calibri Light"/>
          <w:b/>
          <w:bCs/>
          <w:color w:val="595959"/>
          <w:sz w:val="22"/>
          <w:szCs w:val="22"/>
        </w:rPr>
        <w:br/>
        <w:t>Junior Achievement</w:t>
      </w:r>
    </w:p>
    <w:p w14:paraId="228A2920" w14:textId="77777777" w:rsidR="001D0A25" w:rsidRDefault="001D0A25" w:rsidP="00E3402C">
      <w:pPr>
        <w:ind w:left="-450"/>
        <w:rPr>
          <w:rFonts w:ascii="Calibri Light" w:hAnsi="Calibri Light" w:cs="Calibri Light"/>
          <w:b/>
          <w:bCs/>
          <w:color w:val="595959"/>
          <w:sz w:val="22"/>
          <w:szCs w:val="22"/>
        </w:rPr>
      </w:pPr>
    </w:p>
    <w:p w14:paraId="732C9396" w14:textId="77777777" w:rsidR="001D0A25" w:rsidRPr="001D0A25" w:rsidRDefault="001D0A25" w:rsidP="001D0A25">
      <w:pPr>
        <w:ind w:left="-450"/>
        <w:rPr>
          <w:rFonts w:ascii="Calibri Light" w:hAnsi="Calibri Light" w:cs="Calibri Light"/>
          <w:b/>
          <w:bCs/>
          <w:color w:val="595959"/>
          <w:sz w:val="22"/>
          <w:szCs w:val="22"/>
        </w:rPr>
      </w:pPr>
      <w:r>
        <w:rPr>
          <w:rFonts w:ascii="Calibri Light" w:hAnsi="Calibri Light" w:cs="Calibri Light"/>
          <w:b/>
          <w:bCs/>
          <w:color w:val="595959"/>
          <w:sz w:val="22"/>
          <w:szCs w:val="22"/>
        </w:rPr>
        <w:t xml:space="preserve">Salary:  </w:t>
      </w:r>
      <w:r w:rsidRPr="001D0A25">
        <w:rPr>
          <w:rFonts w:ascii="Calibri Light" w:hAnsi="Calibri Light" w:cs="Calibri Light"/>
          <w:b/>
          <w:bCs/>
          <w:color w:val="595959"/>
          <w:sz w:val="22"/>
          <w:szCs w:val="22"/>
        </w:rPr>
        <w:t>$89k-120 DOE</w:t>
      </w:r>
    </w:p>
    <w:p w14:paraId="59EF3A99" w14:textId="1026DAF4" w:rsidR="006C27F7" w:rsidRPr="002621CD" w:rsidRDefault="00337B2B" w:rsidP="00E3402C">
      <w:pPr>
        <w:ind w:left="-450"/>
        <w:rPr>
          <w:rFonts w:ascii="Calibri Light" w:hAnsi="Calibri Light" w:cs="Calibri Light"/>
          <w:color w:val="595959"/>
          <w:sz w:val="22"/>
          <w:szCs w:val="22"/>
        </w:rPr>
      </w:pPr>
      <w:r w:rsidRPr="002621CD">
        <w:rPr>
          <w:rFonts w:ascii="Calibri Light" w:hAnsi="Calibri Light" w:cs="Calibri Light"/>
          <w:b/>
          <w:bCs/>
          <w:color w:val="595959"/>
          <w:sz w:val="22"/>
          <w:szCs w:val="22"/>
        </w:rPr>
        <w:br/>
      </w:r>
    </w:p>
    <w:p w14:paraId="49A7D706" w14:textId="77777777" w:rsidR="006C27F7" w:rsidRPr="002621CD" w:rsidRDefault="006C27F7" w:rsidP="00E3402C">
      <w:pPr>
        <w:shd w:val="clear" w:color="auto" w:fill="FFFFFF"/>
        <w:spacing w:line="240" w:lineRule="atLeast"/>
        <w:ind w:left="-450"/>
        <w:outlineLvl w:val="3"/>
        <w:rPr>
          <w:rFonts w:ascii="Calibri Light" w:hAnsi="Calibri Light" w:cs="Calibri Light"/>
          <w:b/>
          <w:color w:val="595959"/>
          <w:sz w:val="22"/>
          <w:szCs w:val="22"/>
          <w:u w:val="single"/>
        </w:rPr>
      </w:pPr>
      <w:r w:rsidRPr="002621CD">
        <w:rPr>
          <w:rFonts w:ascii="Calibri Light" w:hAnsi="Calibri Light" w:cs="Calibri Light"/>
          <w:b/>
          <w:color w:val="595959"/>
          <w:sz w:val="22"/>
          <w:szCs w:val="22"/>
          <w:u w:val="single"/>
        </w:rPr>
        <w:t>Description</w:t>
      </w:r>
    </w:p>
    <w:p w14:paraId="46F0DA0B" w14:textId="77777777" w:rsidR="0010757F" w:rsidRPr="002621CD" w:rsidRDefault="0010757F" w:rsidP="00E3402C">
      <w:pPr>
        <w:ind w:left="-450" w:right="-180"/>
        <w:rPr>
          <w:rFonts w:ascii="Calibri Light" w:hAnsi="Calibri Light" w:cs="Calibri Light"/>
          <w:color w:val="595959"/>
          <w:sz w:val="22"/>
          <w:szCs w:val="22"/>
        </w:rPr>
      </w:pPr>
      <w:r w:rsidRPr="002621CD">
        <w:rPr>
          <w:rFonts w:ascii="Calibri Light" w:hAnsi="Calibri Light" w:cs="Calibri Light"/>
          <w:color w:val="595959"/>
          <w:sz w:val="22"/>
          <w:szCs w:val="22"/>
        </w:rPr>
        <w:t>Are you a cause-orientated individual who enjoys working on behalf of children, helping them realize their potential and equipping them to succeed? Do you want a job that is meaningful, challenging, gratifying, and allows you the opportunity to impact tens of thousands of kids each year? Do you believe that</w:t>
      </w:r>
      <w:r w:rsidR="000C6C18">
        <w:rPr>
          <w:rFonts w:ascii="Calibri Light" w:hAnsi="Calibri Light" w:cs="Calibri Light"/>
          <w:color w:val="595959"/>
          <w:sz w:val="22"/>
          <w:szCs w:val="22"/>
        </w:rPr>
        <w:t>,</w:t>
      </w:r>
      <w:r w:rsidRPr="002621CD">
        <w:rPr>
          <w:rFonts w:ascii="Calibri Light" w:hAnsi="Calibri Light" w:cs="Calibri Light"/>
          <w:color w:val="595959"/>
          <w:sz w:val="22"/>
          <w:szCs w:val="22"/>
        </w:rPr>
        <w:t xml:space="preserve"> through education</w:t>
      </w:r>
      <w:r w:rsidR="000C6C18">
        <w:rPr>
          <w:rFonts w:ascii="Calibri Light" w:hAnsi="Calibri Light" w:cs="Calibri Light"/>
          <w:color w:val="595959"/>
          <w:sz w:val="22"/>
          <w:szCs w:val="22"/>
        </w:rPr>
        <w:t>,</w:t>
      </w:r>
      <w:r w:rsidRPr="002621CD">
        <w:rPr>
          <w:rFonts w:ascii="Calibri Light" w:hAnsi="Calibri Light" w:cs="Calibri Light"/>
          <w:color w:val="595959"/>
          <w:sz w:val="22"/>
          <w:szCs w:val="22"/>
        </w:rPr>
        <w:t xml:space="preserve"> we can break cycles of poverty and help children to own their future?</w:t>
      </w:r>
      <w:r w:rsidR="00E3402C" w:rsidRPr="002621CD">
        <w:rPr>
          <w:rFonts w:ascii="Calibri Light" w:hAnsi="Calibri Light" w:cs="Calibri Light"/>
          <w:color w:val="595959"/>
          <w:sz w:val="22"/>
          <w:szCs w:val="22"/>
        </w:rPr>
        <w:t xml:space="preserve"> </w:t>
      </w:r>
      <w:r w:rsidRPr="002621CD">
        <w:rPr>
          <w:rFonts w:ascii="Calibri Light" w:hAnsi="Calibri Light" w:cs="Calibri Light"/>
          <w:color w:val="595959"/>
          <w:sz w:val="22"/>
          <w:szCs w:val="22"/>
        </w:rPr>
        <w:t>Working for Junior Achievement is all that and more. Join us as we empower the future.</w:t>
      </w:r>
    </w:p>
    <w:p w14:paraId="20E9C22C" w14:textId="77777777" w:rsidR="00E3402C" w:rsidRPr="002621CD" w:rsidRDefault="00E3402C" w:rsidP="00E3402C">
      <w:pPr>
        <w:ind w:left="-450"/>
        <w:rPr>
          <w:rFonts w:ascii="Calibri Light" w:hAnsi="Calibri Light" w:cs="Calibri Light"/>
          <w:color w:val="595959"/>
          <w:sz w:val="22"/>
          <w:szCs w:val="22"/>
        </w:rPr>
      </w:pPr>
    </w:p>
    <w:p w14:paraId="42CAD439" w14:textId="1CF47F76" w:rsidR="0010757F" w:rsidRPr="002621CD" w:rsidRDefault="0010757F" w:rsidP="00E3402C">
      <w:pPr>
        <w:ind w:left="-450"/>
        <w:rPr>
          <w:rFonts w:ascii="Calibri Light" w:hAnsi="Calibri Light" w:cs="Calibri Light"/>
          <w:color w:val="595959"/>
          <w:sz w:val="22"/>
          <w:szCs w:val="22"/>
        </w:rPr>
      </w:pPr>
      <w:r w:rsidRPr="002621CD">
        <w:rPr>
          <w:rFonts w:ascii="Calibri Light" w:hAnsi="Calibri Light" w:cs="Calibri Light"/>
          <w:color w:val="595959"/>
          <w:sz w:val="22"/>
          <w:szCs w:val="22"/>
        </w:rPr>
        <w:t>Come join an amazing team of passionate</w:t>
      </w:r>
      <w:r w:rsidR="000C6C18">
        <w:rPr>
          <w:rFonts w:ascii="Calibri Light" w:hAnsi="Calibri Light" w:cs="Calibri Light"/>
          <w:color w:val="595959"/>
          <w:sz w:val="22"/>
          <w:szCs w:val="22"/>
        </w:rPr>
        <w:t>, fun and collaborative</w:t>
      </w:r>
      <w:r w:rsidRPr="002621CD">
        <w:rPr>
          <w:rFonts w:ascii="Calibri Light" w:hAnsi="Calibri Light" w:cs="Calibri Light"/>
          <w:color w:val="595959"/>
          <w:sz w:val="22"/>
          <w:szCs w:val="22"/>
        </w:rPr>
        <w:t xml:space="preserve"> people! For </w:t>
      </w:r>
      <w:r w:rsidR="000C6C18">
        <w:rPr>
          <w:rFonts w:ascii="Calibri Light" w:hAnsi="Calibri Light" w:cs="Calibri Light"/>
          <w:color w:val="595959"/>
          <w:sz w:val="22"/>
          <w:szCs w:val="22"/>
        </w:rPr>
        <w:t>more than</w:t>
      </w:r>
      <w:r w:rsidR="000C6C18" w:rsidRPr="002621CD">
        <w:rPr>
          <w:rFonts w:ascii="Calibri Light" w:hAnsi="Calibri Light" w:cs="Calibri Light"/>
          <w:color w:val="595959"/>
          <w:sz w:val="22"/>
          <w:szCs w:val="22"/>
        </w:rPr>
        <w:t xml:space="preserve"> </w:t>
      </w:r>
      <w:r w:rsidRPr="002621CD">
        <w:rPr>
          <w:rFonts w:ascii="Calibri Light" w:hAnsi="Calibri Light" w:cs="Calibri Light"/>
          <w:color w:val="595959"/>
          <w:sz w:val="22"/>
          <w:szCs w:val="22"/>
        </w:rPr>
        <w:t>60 years, Junior Achievement</w:t>
      </w:r>
      <w:r w:rsidR="00466F64">
        <w:rPr>
          <w:rFonts w:ascii="Calibri Light" w:hAnsi="Calibri Light" w:cs="Calibri Light"/>
          <w:color w:val="595959"/>
          <w:sz w:val="22"/>
          <w:szCs w:val="22"/>
        </w:rPr>
        <w:t xml:space="preserve"> of Arizona</w:t>
      </w:r>
      <w:r w:rsidRPr="002621CD">
        <w:rPr>
          <w:rFonts w:ascii="Calibri Light" w:hAnsi="Calibri Light" w:cs="Calibri Light"/>
          <w:color w:val="595959"/>
          <w:sz w:val="22"/>
          <w:szCs w:val="22"/>
        </w:rPr>
        <w:t xml:space="preserve"> has been shaping the future by giving youth the skills needed to succeed in work and life. We care about the work we do and the people we do it alongside. As a team, we go the extra mile and are committed to preparing students to succeed!</w:t>
      </w:r>
    </w:p>
    <w:p w14:paraId="7A3C580F" w14:textId="77777777" w:rsidR="00A2571D" w:rsidRPr="002621CD" w:rsidRDefault="00A2571D" w:rsidP="00E3402C">
      <w:pPr>
        <w:ind w:left="-450"/>
        <w:rPr>
          <w:rFonts w:ascii="Calibri Light" w:hAnsi="Calibri Light" w:cs="Calibri Light"/>
          <w:color w:val="595959"/>
          <w:sz w:val="22"/>
          <w:szCs w:val="22"/>
        </w:rPr>
      </w:pPr>
    </w:p>
    <w:p w14:paraId="780B30FB" w14:textId="77777777" w:rsidR="00A2571D" w:rsidRPr="002621CD" w:rsidRDefault="002A7AAC" w:rsidP="00E3402C">
      <w:pPr>
        <w:ind w:left="-450"/>
        <w:rPr>
          <w:rFonts w:ascii="Calibri Light" w:hAnsi="Calibri Light" w:cs="Calibri Light"/>
          <w:color w:val="595959"/>
          <w:sz w:val="22"/>
          <w:szCs w:val="22"/>
        </w:rPr>
      </w:pPr>
      <w:r w:rsidRPr="002621CD">
        <w:rPr>
          <w:rFonts w:ascii="Calibri Light" w:hAnsi="Calibri Light" w:cs="Calibri Light"/>
          <w:color w:val="595959"/>
          <w:sz w:val="22"/>
          <w:szCs w:val="22"/>
        </w:rPr>
        <w:t xml:space="preserve">We are looking for a new member of our team that has a natural ability to problem-solve, lead, and </w:t>
      </w:r>
      <w:r w:rsidR="000C6C18">
        <w:rPr>
          <w:rFonts w:ascii="Calibri Light" w:hAnsi="Calibri Light" w:cs="Calibri Light"/>
          <w:color w:val="595959"/>
          <w:sz w:val="22"/>
          <w:szCs w:val="22"/>
        </w:rPr>
        <w:t xml:space="preserve">who </w:t>
      </w:r>
      <w:r w:rsidRPr="002621CD">
        <w:rPr>
          <w:rFonts w:ascii="Calibri Light" w:hAnsi="Calibri Light" w:cs="Calibri Light"/>
          <w:color w:val="595959"/>
          <w:sz w:val="22"/>
          <w:szCs w:val="22"/>
        </w:rPr>
        <w:t xml:space="preserve">works well within a team </w:t>
      </w:r>
      <w:r w:rsidR="00A2571D" w:rsidRPr="002621CD">
        <w:rPr>
          <w:rFonts w:ascii="Calibri Light" w:hAnsi="Calibri Light" w:cs="Calibri Light"/>
          <w:color w:val="595959"/>
          <w:sz w:val="22"/>
          <w:szCs w:val="22"/>
        </w:rPr>
        <w:t xml:space="preserve">for our </w:t>
      </w:r>
      <w:r w:rsidR="00D17717" w:rsidRPr="002621CD">
        <w:rPr>
          <w:rFonts w:ascii="Calibri Light" w:hAnsi="Calibri Light" w:cs="Calibri Light"/>
          <w:b/>
          <w:color w:val="595959"/>
          <w:sz w:val="22"/>
          <w:szCs w:val="22"/>
        </w:rPr>
        <w:t>District</w:t>
      </w:r>
      <w:r w:rsidR="00BC55A2" w:rsidRPr="002621CD">
        <w:rPr>
          <w:rFonts w:ascii="Calibri Light" w:hAnsi="Calibri Light" w:cs="Calibri Light"/>
          <w:b/>
          <w:color w:val="595959"/>
          <w:sz w:val="22"/>
          <w:szCs w:val="22"/>
        </w:rPr>
        <w:t xml:space="preserve"> Director </w:t>
      </w:r>
      <w:r w:rsidR="00A13DBB" w:rsidRPr="002621CD">
        <w:rPr>
          <w:rFonts w:ascii="Calibri Light" w:hAnsi="Calibri Light" w:cs="Calibri Light"/>
          <w:b/>
          <w:color w:val="595959"/>
          <w:sz w:val="22"/>
          <w:szCs w:val="22"/>
        </w:rPr>
        <w:t>of</w:t>
      </w:r>
      <w:r w:rsidR="00BC55A2" w:rsidRPr="002621CD">
        <w:rPr>
          <w:rFonts w:ascii="Calibri Light" w:hAnsi="Calibri Light" w:cs="Calibri Light"/>
          <w:b/>
          <w:color w:val="595959"/>
          <w:sz w:val="22"/>
          <w:szCs w:val="22"/>
        </w:rPr>
        <w:t xml:space="preserve"> Southern Ar</w:t>
      </w:r>
      <w:r w:rsidR="00A2571D" w:rsidRPr="002621CD">
        <w:rPr>
          <w:rFonts w:ascii="Calibri Light" w:hAnsi="Calibri Light" w:cs="Calibri Light"/>
          <w:b/>
          <w:color w:val="595959"/>
          <w:sz w:val="22"/>
          <w:szCs w:val="22"/>
        </w:rPr>
        <w:t>izona</w:t>
      </w:r>
      <w:r w:rsidR="00A2571D" w:rsidRPr="002621CD">
        <w:rPr>
          <w:rFonts w:ascii="Calibri Light" w:hAnsi="Calibri Light" w:cs="Calibri Light"/>
          <w:color w:val="595959"/>
          <w:sz w:val="22"/>
          <w:szCs w:val="22"/>
        </w:rPr>
        <w:t xml:space="preserve"> position.  In this role</w:t>
      </w:r>
      <w:r w:rsidR="00E60389">
        <w:rPr>
          <w:rFonts w:ascii="Calibri Light" w:hAnsi="Calibri Light" w:cs="Calibri Light"/>
          <w:color w:val="595959"/>
          <w:sz w:val="22"/>
          <w:szCs w:val="22"/>
        </w:rPr>
        <w:t>,</w:t>
      </w:r>
      <w:r w:rsidR="00A2571D" w:rsidRPr="002621CD">
        <w:rPr>
          <w:rFonts w:ascii="Calibri Light" w:hAnsi="Calibri Light" w:cs="Calibri Light"/>
          <w:color w:val="595959"/>
          <w:sz w:val="22"/>
          <w:szCs w:val="22"/>
        </w:rPr>
        <w:t xml:space="preserve"> the </w:t>
      </w:r>
      <w:r w:rsidR="00A2571D" w:rsidRPr="00C42A05">
        <w:rPr>
          <w:rFonts w:ascii="Calibri Light" w:hAnsi="Calibri Light" w:cs="Calibri Light"/>
          <w:color w:val="595959"/>
          <w:sz w:val="22"/>
          <w:szCs w:val="22"/>
        </w:rPr>
        <w:t xml:space="preserve">ideal candidate </w:t>
      </w:r>
      <w:r w:rsidRPr="00C42A05">
        <w:rPr>
          <w:rFonts w:ascii="Calibri Light" w:hAnsi="Calibri Light" w:cs="Calibri Light"/>
          <w:color w:val="595959"/>
          <w:sz w:val="22"/>
          <w:szCs w:val="22"/>
        </w:rPr>
        <w:t xml:space="preserve">will </w:t>
      </w:r>
      <w:r w:rsidR="00F83720" w:rsidRPr="00C42A05">
        <w:rPr>
          <w:rStyle w:val="cf01"/>
          <w:rFonts w:ascii="Calibri Light" w:hAnsi="Calibri Light" w:cs="Calibri Light"/>
          <w:sz w:val="22"/>
          <w:szCs w:val="22"/>
        </w:rPr>
        <w:t>oversee JA operations in Southern Arizona</w:t>
      </w:r>
      <w:r w:rsidR="00CD0741" w:rsidRPr="00C42A05">
        <w:rPr>
          <w:rStyle w:val="cf01"/>
          <w:rFonts w:ascii="Calibri Light" w:hAnsi="Calibri Light" w:cs="Calibri Light"/>
          <w:sz w:val="22"/>
          <w:szCs w:val="22"/>
        </w:rPr>
        <w:t xml:space="preserve"> to </w:t>
      </w:r>
      <w:r w:rsidR="00CD0741" w:rsidRPr="00C42A05">
        <w:rPr>
          <w:rFonts w:ascii="Calibri Light" w:hAnsi="Calibri Light" w:cs="Calibri Light"/>
          <w:color w:val="595959"/>
          <w:sz w:val="22"/>
          <w:szCs w:val="22"/>
        </w:rPr>
        <w:t>s</w:t>
      </w:r>
      <w:r w:rsidR="00A2571D" w:rsidRPr="00C42A05">
        <w:rPr>
          <w:rFonts w:ascii="Calibri Light" w:hAnsi="Calibri Light" w:cs="Calibri Light"/>
          <w:color w:val="595959"/>
          <w:sz w:val="22"/>
          <w:szCs w:val="22"/>
        </w:rPr>
        <w:t>upport t</w:t>
      </w:r>
      <w:r w:rsidR="00A2571D" w:rsidRPr="002621CD">
        <w:rPr>
          <w:rFonts w:ascii="Calibri Light" w:hAnsi="Calibri Light" w:cs="Calibri Light"/>
          <w:color w:val="595959"/>
          <w:sz w:val="22"/>
          <w:szCs w:val="22"/>
        </w:rPr>
        <w:t xml:space="preserve">he organization financially by </w:t>
      </w:r>
      <w:r w:rsidRPr="002621CD">
        <w:rPr>
          <w:rFonts w:ascii="Calibri Light" w:hAnsi="Calibri Light" w:cs="Calibri Light"/>
          <w:color w:val="595959"/>
          <w:sz w:val="22"/>
          <w:szCs w:val="22"/>
        </w:rPr>
        <w:t>meeting fundraising goals</w:t>
      </w:r>
      <w:r w:rsidR="00461784">
        <w:rPr>
          <w:rFonts w:ascii="Calibri Light" w:hAnsi="Calibri Light" w:cs="Calibri Light"/>
          <w:color w:val="595959"/>
          <w:sz w:val="22"/>
          <w:szCs w:val="22"/>
        </w:rPr>
        <w:t xml:space="preserve"> including</w:t>
      </w:r>
      <w:r w:rsidR="00BC55A2" w:rsidRPr="002621CD">
        <w:rPr>
          <w:rFonts w:ascii="Calibri Light" w:hAnsi="Calibri Light" w:cs="Calibri Light"/>
          <w:color w:val="595959"/>
          <w:sz w:val="22"/>
          <w:szCs w:val="22"/>
        </w:rPr>
        <w:t xml:space="preserve"> </w:t>
      </w:r>
      <w:r w:rsidR="00A13DBB" w:rsidRPr="002621CD">
        <w:rPr>
          <w:rFonts w:ascii="Calibri Light" w:hAnsi="Calibri Light" w:cs="Calibri Light"/>
          <w:color w:val="595959"/>
          <w:sz w:val="22"/>
          <w:szCs w:val="22"/>
        </w:rPr>
        <w:t>prospecting</w:t>
      </w:r>
      <w:r w:rsidR="00461784">
        <w:rPr>
          <w:rFonts w:ascii="Calibri Light" w:hAnsi="Calibri Light" w:cs="Calibri Light"/>
          <w:color w:val="595959"/>
          <w:sz w:val="22"/>
          <w:szCs w:val="22"/>
        </w:rPr>
        <w:t xml:space="preserve"> for</w:t>
      </w:r>
      <w:r w:rsidR="00A13DBB" w:rsidRPr="002621CD">
        <w:rPr>
          <w:rFonts w:ascii="Calibri Light" w:hAnsi="Calibri Light" w:cs="Calibri Light"/>
          <w:color w:val="595959"/>
          <w:sz w:val="22"/>
          <w:szCs w:val="22"/>
        </w:rPr>
        <w:t xml:space="preserve"> new donors</w:t>
      </w:r>
      <w:r w:rsidR="00461784">
        <w:rPr>
          <w:rFonts w:ascii="Calibri Light" w:hAnsi="Calibri Light" w:cs="Calibri Light"/>
          <w:color w:val="595959"/>
          <w:sz w:val="22"/>
          <w:szCs w:val="22"/>
        </w:rPr>
        <w:t>, as well as s</w:t>
      </w:r>
      <w:r w:rsidR="00A13DBB" w:rsidRPr="002621CD">
        <w:rPr>
          <w:rFonts w:ascii="Calibri Light" w:hAnsi="Calibri Light" w:cs="Calibri Light"/>
          <w:color w:val="595959"/>
          <w:sz w:val="22"/>
          <w:szCs w:val="22"/>
        </w:rPr>
        <w:t xml:space="preserve">tewarding </w:t>
      </w:r>
      <w:r w:rsidR="00461784">
        <w:rPr>
          <w:rFonts w:ascii="Calibri Light" w:hAnsi="Calibri Light" w:cs="Calibri Light"/>
          <w:color w:val="595959"/>
          <w:sz w:val="22"/>
          <w:szCs w:val="22"/>
        </w:rPr>
        <w:t xml:space="preserve">and growing </w:t>
      </w:r>
      <w:r w:rsidR="00A13DBB" w:rsidRPr="002621CD">
        <w:rPr>
          <w:rFonts w:ascii="Calibri Light" w:hAnsi="Calibri Light" w:cs="Calibri Light"/>
          <w:color w:val="595959"/>
          <w:sz w:val="22"/>
          <w:szCs w:val="22"/>
        </w:rPr>
        <w:t xml:space="preserve">current </w:t>
      </w:r>
      <w:r w:rsidR="00461784">
        <w:rPr>
          <w:rFonts w:ascii="Calibri Light" w:hAnsi="Calibri Light" w:cs="Calibri Light"/>
          <w:color w:val="595959"/>
          <w:sz w:val="22"/>
          <w:szCs w:val="22"/>
        </w:rPr>
        <w:t>donors</w:t>
      </w:r>
      <w:r w:rsidR="00A13DBB" w:rsidRPr="002621CD">
        <w:rPr>
          <w:rFonts w:ascii="Calibri Light" w:hAnsi="Calibri Light" w:cs="Calibri Light"/>
          <w:color w:val="595959"/>
          <w:sz w:val="22"/>
          <w:szCs w:val="22"/>
        </w:rPr>
        <w:t xml:space="preserve"> for continued growth.</w:t>
      </w:r>
    </w:p>
    <w:p w14:paraId="6062FEFF" w14:textId="77777777" w:rsidR="00A13DBB" w:rsidRPr="002621CD" w:rsidRDefault="00A13DBB" w:rsidP="00E3402C">
      <w:pPr>
        <w:rPr>
          <w:rFonts w:ascii="Calibri Light" w:hAnsi="Calibri Light" w:cs="Calibri Light"/>
          <w:color w:val="595959"/>
          <w:sz w:val="22"/>
          <w:szCs w:val="22"/>
        </w:rPr>
      </w:pPr>
    </w:p>
    <w:p w14:paraId="50DD798B" w14:textId="77777777" w:rsidR="00A13DBB" w:rsidRPr="002621CD" w:rsidRDefault="00A13DBB" w:rsidP="00E3402C">
      <w:pPr>
        <w:ind w:left="-360"/>
        <w:rPr>
          <w:rFonts w:ascii="Calibri Light" w:hAnsi="Calibri Light" w:cs="Calibri Light"/>
          <w:color w:val="595959"/>
          <w:sz w:val="22"/>
          <w:szCs w:val="22"/>
        </w:rPr>
      </w:pPr>
      <w:r w:rsidRPr="002621CD">
        <w:rPr>
          <w:rFonts w:ascii="Calibri Light" w:hAnsi="Calibri Light" w:cs="Calibri Light"/>
          <w:color w:val="595959"/>
          <w:sz w:val="22"/>
          <w:szCs w:val="22"/>
        </w:rPr>
        <w:t xml:space="preserve">Your attitude toward work, youth, your coworkers and the people you </w:t>
      </w:r>
      <w:r w:rsidR="00461784">
        <w:rPr>
          <w:rFonts w:ascii="Calibri Light" w:hAnsi="Calibri Light" w:cs="Calibri Light"/>
          <w:color w:val="595959"/>
          <w:sz w:val="22"/>
          <w:szCs w:val="22"/>
        </w:rPr>
        <w:t>interact</w:t>
      </w:r>
      <w:r w:rsidRPr="002621CD">
        <w:rPr>
          <w:rFonts w:ascii="Calibri Light" w:hAnsi="Calibri Light" w:cs="Calibri Light"/>
          <w:color w:val="595959"/>
          <w:sz w:val="22"/>
          <w:szCs w:val="22"/>
        </w:rPr>
        <w:t xml:space="preserve"> with </w:t>
      </w:r>
      <w:r w:rsidR="00461784">
        <w:rPr>
          <w:rFonts w:ascii="Calibri Light" w:hAnsi="Calibri Light" w:cs="Calibri Light"/>
          <w:color w:val="595959"/>
          <w:sz w:val="22"/>
          <w:szCs w:val="22"/>
        </w:rPr>
        <w:t xml:space="preserve">is </w:t>
      </w:r>
      <w:r w:rsidRPr="002621CD">
        <w:rPr>
          <w:rFonts w:ascii="Calibri Light" w:hAnsi="Calibri Light" w:cs="Calibri Light"/>
          <w:color w:val="595959"/>
          <w:sz w:val="22"/>
          <w:szCs w:val="22"/>
        </w:rPr>
        <w:t>first</w:t>
      </w:r>
      <w:r w:rsidR="00461784">
        <w:rPr>
          <w:rFonts w:ascii="Calibri Light" w:hAnsi="Calibri Light" w:cs="Calibri Light"/>
          <w:color w:val="595959"/>
          <w:sz w:val="22"/>
          <w:szCs w:val="22"/>
        </w:rPr>
        <w:t>-</w:t>
      </w:r>
      <w:r w:rsidRPr="002621CD">
        <w:rPr>
          <w:rFonts w:ascii="Calibri Light" w:hAnsi="Calibri Light" w:cs="Calibri Light"/>
          <w:color w:val="595959"/>
          <w:sz w:val="22"/>
          <w:szCs w:val="22"/>
        </w:rPr>
        <w:t>class</w:t>
      </w:r>
      <w:r w:rsidR="00461784">
        <w:rPr>
          <w:rFonts w:ascii="Calibri Light" w:hAnsi="Calibri Light" w:cs="Calibri Light"/>
          <w:color w:val="595959"/>
          <w:sz w:val="22"/>
          <w:szCs w:val="22"/>
        </w:rPr>
        <w:t xml:space="preserve"> and team-centric</w:t>
      </w:r>
      <w:r w:rsidRPr="002621CD">
        <w:rPr>
          <w:rFonts w:ascii="Calibri Light" w:hAnsi="Calibri Light" w:cs="Calibri Light"/>
          <w:color w:val="595959"/>
          <w:sz w:val="22"/>
          <w:szCs w:val="22"/>
        </w:rPr>
        <w:t>. Even in the most trying of times, you maintain a positive</w:t>
      </w:r>
      <w:r w:rsidR="001A3C6A" w:rsidRPr="001A3C6A">
        <w:rPr>
          <w:rFonts w:ascii="Calibri Light" w:hAnsi="Calibri Light" w:cs="Calibri Light"/>
          <w:color w:val="595959"/>
          <w:sz w:val="22"/>
          <w:szCs w:val="22"/>
        </w:rPr>
        <w:t xml:space="preserve"> </w:t>
      </w:r>
      <w:r w:rsidR="001A3C6A" w:rsidRPr="002621CD">
        <w:rPr>
          <w:rFonts w:ascii="Calibri Light" w:hAnsi="Calibri Light" w:cs="Calibri Light"/>
          <w:color w:val="595959"/>
          <w:sz w:val="22"/>
          <w:szCs w:val="22"/>
        </w:rPr>
        <w:t>can</w:t>
      </w:r>
      <w:r w:rsidR="00461784">
        <w:rPr>
          <w:rFonts w:ascii="Calibri Light" w:hAnsi="Calibri Light" w:cs="Calibri Light"/>
          <w:color w:val="595959"/>
          <w:sz w:val="22"/>
          <w:szCs w:val="22"/>
        </w:rPr>
        <w:t>-</w:t>
      </w:r>
      <w:r w:rsidR="001A3C6A" w:rsidRPr="002621CD">
        <w:rPr>
          <w:rFonts w:ascii="Calibri Light" w:hAnsi="Calibri Light" w:cs="Calibri Light"/>
          <w:color w:val="595959"/>
          <w:sz w:val="22"/>
          <w:szCs w:val="22"/>
        </w:rPr>
        <w:t>do</w:t>
      </w:r>
      <w:r w:rsidRPr="002621CD">
        <w:rPr>
          <w:rFonts w:ascii="Calibri Light" w:hAnsi="Calibri Light" w:cs="Calibri Light"/>
          <w:color w:val="595959"/>
          <w:sz w:val="22"/>
          <w:szCs w:val="22"/>
        </w:rPr>
        <w:t xml:space="preserve"> attitude, and you don’t believe in</w:t>
      </w:r>
      <w:r w:rsidR="000C6C18">
        <w:rPr>
          <w:rFonts w:ascii="Calibri Light" w:hAnsi="Calibri Light" w:cs="Calibri Light"/>
          <w:color w:val="595959"/>
          <w:sz w:val="22"/>
          <w:szCs w:val="22"/>
        </w:rPr>
        <w:t xml:space="preserve"> the</w:t>
      </w:r>
      <w:r w:rsidRPr="002621CD">
        <w:rPr>
          <w:rFonts w:ascii="Calibri Light" w:hAnsi="Calibri Light" w:cs="Calibri Light"/>
          <w:color w:val="595959"/>
          <w:sz w:val="22"/>
          <w:szCs w:val="22"/>
        </w:rPr>
        <w:t xml:space="preserve"> impossible. You’re flexible</w:t>
      </w:r>
      <w:r w:rsidR="00546D53" w:rsidRPr="002621CD">
        <w:rPr>
          <w:rFonts w:ascii="Calibri Light" w:hAnsi="Calibri Light" w:cs="Calibri Light"/>
          <w:color w:val="595959"/>
          <w:sz w:val="22"/>
          <w:szCs w:val="22"/>
        </w:rPr>
        <w:t xml:space="preserve"> and </w:t>
      </w:r>
      <w:r w:rsidRPr="002621CD">
        <w:rPr>
          <w:rFonts w:ascii="Calibri Light" w:hAnsi="Calibri Light" w:cs="Calibri Light"/>
          <w:color w:val="595959"/>
          <w:sz w:val="22"/>
          <w:szCs w:val="22"/>
        </w:rPr>
        <w:t xml:space="preserve">understand that sometimes things can change rapidly. </w:t>
      </w:r>
    </w:p>
    <w:p w14:paraId="5B8C9B77" w14:textId="77777777" w:rsidR="00A13DBB" w:rsidRPr="002621CD" w:rsidRDefault="00546D53" w:rsidP="00E3402C">
      <w:pPr>
        <w:ind w:left="-360"/>
        <w:rPr>
          <w:rFonts w:ascii="Calibri Light" w:hAnsi="Calibri Light" w:cs="Calibri Light"/>
          <w:color w:val="595959"/>
          <w:sz w:val="22"/>
          <w:szCs w:val="22"/>
        </w:rPr>
      </w:pPr>
      <w:r w:rsidRPr="002621CD">
        <w:rPr>
          <w:rFonts w:ascii="Calibri Light" w:hAnsi="Calibri Light" w:cs="Calibri Light"/>
          <w:color w:val="595959"/>
          <w:sz w:val="22"/>
          <w:szCs w:val="22"/>
        </w:rPr>
        <w:t>You have an exceptional a</w:t>
      </w:r>
      <w:r w:rsidR="00A13DBB" w:rsidRPr="002621CD">
        <w:rPr>
          <w:rFonts w:ascii="Calibri Light" w:hAnsi="Calibri Light" w:cs="Calibri Light"/>
          <w:color w:val="595959"/>
          <w:sz w:val="22"/>
          <w:szCs w:val="22"/>
        </w:rPr>
        <w:t>bility to</w:t>
      </w:r>
      <w:r w:rsidRPr="002621CD">
        <w:rPr>
          <w:rFonts w:ascii="Calibri Light" w:hAnsi="Calibri Light" w:cs="Calibri Light"/>
          <w:color w:val="595959"/>
          <w:sz w:val="22"/>
          <w:szCs w:val="22"/>
        </w:rPr>
        <w:t xml:space="preserve"> stay</w:t>
      </w:r>
      <w:r w:rsidR="00A13DBB" w:rsidRPr="002621CD">
        <w:rPr>
          <w:rFonts w:ascii="Calibri Light" w:hAnsi="Calibri Light" w:cs="Calibri Light"/>
          <w:color w:val="595959"/>
          <w:sz w:val="22"/>
          <w:szCs w:val="22"/>
        </w:rPr>
        <w:t xml:space="preserve"> organize</w:t>
      </w:r>
      <w:r w:rsidRPr="002621CD">
        <w:rPr>
          <w:rFonts w:ascii="Calibri Light" w:hAnsi="Calibri Light" w:cs="Calibri Light"/>
          <w:color w:val="595959"/>
          <w:sz w:val="22"/>
          <w:szCs w:val="22"/>
        </w:rPr>
        <w:t>d</w:t>
      </w:r>
      <w:r w:rsidR="00A13DBB" w:rsidRPr="002621CD">
        <w:rPr>
          <w:rFonts w:ascii="Calibri Light" w:hAnsi="Calibri Light" w:cs="Calibri Light"/>
          <w:color w:val="595959"/>
          <w:sz w:val="22"/>
          <w:szCs w:val="22"/>
        </w:rPr>
        <w:t xml:space="preserve">, </w:t>
      </w:r>
      <w:r w:rsidRPr="002621CD">
        <w:rPr>
          <w:rFonts w:ascii="Calibri Light" w:hAnsi="Calibri Light" w:cs="Calibri Light"/>
          <w:color w:val="595959"/>
          <w:sz w:val="22"/>
          <w:szCs w:val="22"/>
        </w:rPr>
        <w:t xml:space="preserve">maintain follow through, </w:t>
      </w:r>
      <w:r w:rsidR="00A13DBB" w:rsidRPr="002621CD">
        <w:rPr>
          <w:rFonts w:ascii="Calibri Light" w:hAnsi="Calibri Light" w:cs="Calibri Light"/>
          <w:color w:val="595959"/>
          <w:sz w:val="22"/>
          <w:szCs w:val="22"/>
        </w:rPr>
        <w:t xml:space="preserve">and </w:t>
      </w:r>
      <w:r w:rsidRPr="002621CD">
        <w:rPr>
          <w:rFonts w:ascii="Calibri Light" w:hAnsi="Calibri Light" w:cs="Calibri Light"/>
          <w:color w:val="595959"/>
          <w:sz w:val="22"/>
          <w:szCs w:val="22"/>
        </w:rPr>
        <w:t xml:space="preserve">can </w:t>
      </w:r>
      <w:r w:rsidR="00A13DBB" w:rsidRPr="002621CD">
        <w:rPr>
          <w:rFonts w:ascii="Calibri Light" w:hAnsi="Calibri Light" w:cs="Calibri Light"/>
          <w:color w:val="595959"/>
          <w:sz w:val="22"/>
          <w:szCs w:val="22"/>
          <w:u w:val="single"/>
        </w:rPr>
        <w:t>prioritize multi-level tasks in a fast-paced environment</w:t>
      </w:r>
      <w:r w:rsidR="00A13DBB" w:rsidRPr="002621CD">
        <w:rPr>
          <w:rFonts w:ascii="Calibri Light" w:hAnsi="Calibri Light" w:cs="Calibri Light"/>
          <w:color w:val="595959"/>
          <w:sz w:val="22"/>
          <w:szCs w:val="22"/>
        </w:rPr>
        <w:t xml:space="preserve"> while dealing with internal and external interruptions.</w:t>
      </w:r>
      <w:r w:rsidRPr="002621CD">
        <w:rPr>
          <w:rFonts w:ascii="Calibri Light" w:hAnsi="Calibri Light" w:cs="Calibri Light"/>
          <w:color w:val="595959"/>
          <w:sz w:val="22"/>
          <w:szCs w:val="22"/>
        </w:rPr>
        <w:t xml:space="preserve"> You’re able to see the big picture and think strategically, while making sure the day</w:t>
      </w:r>
      <w:r w:rsidR="00461784">
        <w:rPr>
          <w:rFonts w:ascii="Calibri Light" w:hAnsi="Calibri Light" w:cs="Calibri Light"/>
          <w:color w:val="595959"/>
          <w:sz w:val="22"/>
          <w:szCs w:val="22"/>
        </w:rPr>
        <w:t>-</w:t>
      </w:r>
      <w:r w:rsidRPr="002621CD">
        <w:rPr>
          <w:rFonts w:ascii="Calibri Light" w:hAnsi="Calibri Light" w:cs="Calibri Light"/>
          <w:color w:val="595959"/>
          <w:sz w:val="22"/>
          <w:szCs w:val="22"/>
        </w:rPr>
        <w:t>to</w:t>
      </w:r>
      <w:r w:rsidR="00461784">
        <w:rPr>
          <w:rFonts w:ascii="Calibri Light" w:hAnsi="Calibri Light" w:cs="Calibri Light"/>
          <w:color w:val="595959"/>
          <w:sz w:val="22"/>
          <w:szCs w:val="22"/>
        </w:rPr>
        <w:t>-</w:t>
      </w:r>
      <w:r w:rsidRPr="002621CD">
        <w:rPr>
          <w:rFonts w:ascii="Calibri Light" w:hAnsi="Calibri Light" w:cs="Calibri Light"/>
          <w:color w:val="595959"/>
          <w:sz w:val="22"/>
          <w:szCs w:val="22"/>
        </w:rPr>
        <w:t>day is still performing at optimal levels. You are goal</w:t>
      </w:r>
      <w:r w:rsidR="00461784">
        <w:rPr>
          <w:rFonts w:ascii="Calibri Light" w:hAnsi="Calibri Light" w:cs="Calibri Light"/>
          <w:color w:val="595959"/>
          <w:sz w:val="22"/>
          <w:szCs w:val="22"/>
        </w:rPr>
        <w:t>-</w:t>
      </w:r>
      <w:r w:rsidRPr="002621CD">
        <w:rPr>
          <w:rFonts w:ascii="Calibri Light" w:hAnsi="Calibri Light" w:cs="Calibri Light"/>
          <w:color w:val="595959"/>
          <w:sz w:val="22"/>
          <w:szCs w:val="22"/>
        </w:rPr>
        <w:t xml:space="preserve">oriented with a proven fundraising track record. </w:t>
      </w:r>
      <w:r w:rsidR="00A13DBB" w:rsidRPr="002621CD">
        <w:rPr>
          <w:rFonts w:ascii="Calibri Light" w:hAnsi="Calibri Light" w:cs="Calibri Light"/>
          <w:color w:val="595959"/>
          <w:sz w:val="22"/>
          <w:szCs w:val="22"/>
        </w:rPr>
        <w:t>You are game to jump in and help whenever and however needed, even if it’s an undesirable task. When fires break out, everybody grabs a bucket, from the dogs (yes, we are a dog friendly office!) to our President!</w:t>
      </w:r>
    </w:p>
    <w:p w14:paraId="3C35197E" w14:textId="77777777" w:rsidR="006C27F7" w:rsidRPr="002621CD" w:rsidRDefault="006C27F7" w:rsidP="00E3402C">
      <w:pPr>
        <w:rPr>
          <w:rFonts w:ascii="Calibri Light" w:hAnsi="Calibri Light" w:cs="Calibri Light"/>
          <w:color w:val="595959"/>
          <w:sz w:val="22"/>
          <w:szCs w:val="22"/>
        </w:rPr>
      </w:pPr>
    </w:p>
    <w:p w14:paraId="5C1FDAE0" w14:textId="77777777" w:rsidR="006C27F7" w:rsidRPr="002621CD" w:rsidRDefault="006C27F7" w:rsidP="00E3402C">
      <w:pPr>
        <w:rPr>
          <w:rFonts w:ascii="Calibri Light" w:hAnsi="Calibri Light" w:cs="Calibri Light"/>
          <w:b/>
          <w:color w:val="595959"/>
          <w:sz w:val="22"/>
          <w:szCs w:val="22"/>
          <w:u w:val="single"/>
        </w:rPr>
      </w:pPr>
      <w:r w:rsidRPr="002621CD">
        <w:rPr>
          <w:rFonts w:ascii="Calibri Light" w:hAnsi="Calibri Light" w:cs="Calibri Light"/>
          <w:b/>
          <w:color w:val="595959"/>
          <w:sz w:val="22"/>
          <w:szCs w:val="22"/>
          <w:u w:val="single"/>
        </w:rPr>
        <w:t>Primary Responsibilities</w:t>
      </w:r>
    </w:p>
    <w:p w14:paraId="0714224C" w14:textId="1EC58522" w:rsidR="00450193" w:rsidRPr="00450193" w:rsidRDefault="00450193" w:rsidP="00E3402C">
      <w:pPr>
        <w:numPr>
          <w:ilvl w:val="0"/>
          <w:numId w:val="30"/>
        </w:numPr>
        <w:tabs>
          <w:tab w:val="clear" w:pos="720"/>
          <w:tab w:val="num" w:pos="360"/>
        </w:tabs>
        <w:ind w:left="360" w:firstLine="0"/>
        <w:rPr>
          <w:rFonts w:ascii="Calibri Light" w:hAnsi="Calibri Light" w:cs="Calibri Light"/>
          <w:i/>
          <w:color w:val="595959"/>
          <w:sz w:val="22"/>
          <w:szCs w:val="22"/>
        </w:rPr>
      </w:pPr>
      <w:r>
        <w:rPr>
          <w:rFonts w:ascii="Calibri Light" w:hAnsi="Calibri Light" w:cs="Calibri Light"/>
          <w:color w:val="595959"/>
          <w:sz w:val="22"/>
          <w:szCs w:val="22"/>
        </w:rPr>
        <w:t>80% of your focus will be on d</w:t>
      </w:r>
      <w:r w:rsidR="00AD542E" w:rsidRPr="002621CD">
        <w:rPr>
          <w:rFonts w:ascii="Calibri Light" w:hAnsi="Calibri Light" w:cs="Calibri Light"/>
          <w:color w:val="595959"/>
          <w:sz w:val="22"/>
          <w:szCs w:val="22"/>
        </w:rPr>
        <w:t>eliver</w:t>
      </w:r>
      <w:r>
        <w:rPr>
          <w:rFonts w:ascii="Calibri Light" w:hAnsi="Calibri Light" w:cs="Calibri Light"/>
          <w:color w:val="595959"/>
          <w:sz w:val="22"/>
          <w:szCs w:val="22"/>
        </w:rPr>
        <w:t>ing</w:t>
      </w:r>
      <w:r w:rsidR="00AD542E" w:rsidRPr="002621CD">
        <w:rPr>
          <w:rFonts w:ascii="Calibri Light" w:hAnsi="Calibri Light" w:cs="Calibri Light"/>
          <w:color w:val="595959"/>
          <w:sz w:val="22"/>
          <w:szCs w:val="22"/>
        </w:rPr>
        <w:t xml:space="preserve"> a revenue goal </w:t>
      </w:r>
      <w:r w:rsidR="00EB6A8B" w:rsidRPr="002621CD">
        <w:rPr>
          <w:rFonts w:ascii="Calibri Light" w:hAnsi="Calibri Light" w:cs="Calibri Light"/>
          <w:color w:val="595959"/>
          <w:sz w:val="22"/>
          <w:szCs w:val="22"/>
        </w:rPr>
        <w:t xml:space="preserve">by </w:t>
      </w:r>
      <w:r w:rsidR="00856DD7" w:rsidRPr="002621CD">
        <w:rPr>
          <w:rFonts w:ascii="Calibri Light" w:hAnsi="Calibri Light" w:cs="Calibri Light"/>
          <w:color w:val="595959"/>
          <w:sz w:val="22"/>
          <w:szCs w:val="22"/>
        </w:rPr>
        <w:t xml:space="preserve">prospecting </w:t>
      </w:r>
      <w:r w:rsidR="00461784">
        <w:rPr>
          <w:rFonts w:ascii="Calibri Light" w:hAnsi="Calibri Light" w:cs="Calibri Light"/>
          <w:color w:val="595959"/>
          <w:sz w:val="22"/>
          <w:szCs w:val="22"/>
        </w:rPr>
        <w:t xml:space="preserve">new </w:t>
      </w:r>
      <w:r w:rsidR="00856DD7" w:rsidRPr="002621CD">
        <w:rPr>
          <w:rFonts w:ascii="Calibri Light" w:hAnsi="Calibri Light" w:cs="Calibri Light"/>
          <w:color w:val="595959"/>
          <w:sz w:val="22"/>
          <w:szCs w:val="22"/>
        </w:rPr>
        <w:t>donors</w:t>
      </w:r>
      <w:r w:rsidR="00461784">
        <w:rPr>
          <w:rFonts w:ascii="Calibri Light" w:hAnsi="Calibri Light" w:cs="Calibri Light"/>
          <w:color w:val="595959"/>
          <w:sz w:val="22"/>
          <w:szCs w:val="22"/>
        </w:rPr>
        <w:t>, retaining and growing current donors,</w:t>
      </w:r>
      <w:r w:rsidR="00856DD7" w:rsidRPr="002621CD">
        <w:rPr>
          <w:rFonts w:ascii="Calibri Light" w:hAnsi="Calibri Light" w:cs="Calibri Light"/>
          <w:color w:val="595959"/>
          <w:sz w:val="22"/>
          <w:szCs w:val="22"/>
        </w:rPr>
        <w:t xml:space="preserve"> and leveraging your network within the local community.</w:t>
      </w:r>
      <w:r w:rsidR="008634E5">
        <w:rPr>
          <w:rFonts w:ascii="Calibri Light" w:hAnsi="Calibri Light" w:cs="Calibri Light"/>
          <w:color w:val="595959"/>
          <w:sz w:val="22"/>
          <w:szCs w:val="22"/>
        </w:rPr>
        <w:t xml:space="preserve"> </w:t>
      </w:r>
    </w:p>
    <w:p w14:paraId="4D1CB6FD" w14:textId="4AFA1B24" w:rsidR="00EB6A8B" w:rsidRPr="002621CD" w:rsidRDefault="00450193" w:rsidP="00E3402C">
      <w:pPr>
        <w:numPr>
          <w:ilvl w:val="0"/>
          <w:numId w:val="30"/>
        </w:numPr>
        <w:tabs>
          <w:tab w:val="clear" w:pos="720"/>
          <w:tab w:val="num" w:pos="360"/>
        </w:tabs>
        <w:ind w:left="360" w:firstLine="0"/>
        <w:rPr>
          <w:rFonts w:ascii="Calibri Light" w:hAnsi="Calibri Light" w:cs="Calibri Light"/>
          <w:i/>
          <w:color w:val="595959"/>
          <w:sz w:val="22"/>
          <w:szCs w:val="22"/>
        </w:rPr>
      </w:pPr>
      <w:r>
        <w:rPr>
          <w:rFonts w:ascii="Calibri Light" w:hAnsi="Calibri Light" w:cs="Calibri Light"/>
          <w:color w:val="595959"/>
          <w:sz w:val="22"/>
          <w:szCs w:val="22"/>
        </w:rPr>
        <w:t>You h</w:t>
      </w:r>
      <w:r w:rsidR="008634E5">
        <w:rPr>
          <w:rFonts w:ascii="Calibri Light" w:hAnsi="Calibri Light" w:cs="Calibri Light"/>
          <w:color w:val="595959"/>
          <w:sz w:val="22"/>
          <w:szCs w:val="22"/>
        </w:rPr>
        <w:t xml:space="preserve">ave an entrepreneurial, proactive mindset in impacting more students by growing our funding. </w:t>
      </w:r>
    </w:p>
    <w:p w14:paraId="0F04E273" w14:textId="671CCBBE" w:rsidR="00124E72" w:rsidRPr="002621CD" w:rsidRDefault="00450193" w:rsidP="00E3402C">
      <w:pPr>
        <w:numPr>
          <w:ilvl w:val="0"/>
          <w:numId w:val="30"/>
        </w:numPr>
        <w:tabs>
          <w:tab w:val="clear" w:pos="720"/>
          <w:tab w:val="num" w:pos="360"/>
        </w:tabs>
        <w:ind w:left="360" w:firstLine="0"/>
        <w:rPr>
          <w:rFonts w:ascii="Calibri Light" w:hAnsi="Calibri Light" w:cs="Calibri Light"/>
          <w:i/>
          <w:color w:val="595959"/>
          <w:sz w:val="22"/>
          <w:szCs w:val="22"/>
        </w:rPr>
      </w:pPr>
      <w:r>
        <w:rPr>
          <w:rFonts w:ascii="Calibri Light" w:hAnsi="Calibri Light" w:cs="Calibri Light"/>
          <w:color w:val="595959"/>
          <w:sz w:val="22"/>
          <w:szCs w:val="22"/>
        </w:rPr>
        <w:t>You will s</w:t>
      </w:r>
      <w:r w:rsidR="00124E72" w:rsidRPr="002621CD">
        <w:rPr>
          <w:rFonts w:ascii="Calibri Light" w:hAnsi="Calibri Light" w:cs="Calibri Light"/>
          <w:color w:val="595959"/>
          <w:sz w:val="22"/>
          <w:szCs w:val="22"/>
        </w:rPr>
        <w:t>peak</w:t>
      </w:r>
      <w:r w:rsidR="000C6C18">
        <w:rPr>
          <w:rFonts w:ascii="Calibri Light" w:hAnsi="Calibri Light" w:cs="Calibri Light"/>
          <w:color w:val="595959"/>
          <w:sz w:val="22"/>
          <w:szCs w:val="22"/>
        </w:rPr>
        <w:t xml:space="preserve">/represent JA in the community in various settings – e.g. Chambers of Commerce, networking events, at businesses, donors’ homes; </w:t>
      </w:r>
      <w:r w:rsidR="00124E72" w:rsidRPr="002621CD">
        <w:rPr>
          <w:rFonts w:ascii="Calibri Light" w:hAnsi="Calibri Light" w:cs="Calibri Light"/>
          <w:color w:val="595959"/>
          <w:sz w:val="22"/>
          <w:szCs w:val="22"/>
        </w:rPr>
        <w:t xml:space="preserve">requires </w:t>
      </w:r>
      <w:r w:rsidR="000C6C18">
        <w:rPr>
          <w:rFonts w:ascii="Calibri Light" w:hAnsi="Calibri Light" w:cs="Calibri Light"/>
          <w:color w:val="595959"/>
          <w:sz w:val="22"/>
          <w:szCs w:val="22"/>
        </w:rPr>
        <w:t xml:space="preserve">a </w:t>
      </w:r>
      <w:r w:rsidR="00124E72" w:rsidRPr="002621CD">
        <w:rPr>
          <w:rFonts w:ascii="Calibri Light" w:hAnsi="Calibri Light" w:cs="Calibri Light"/>
          <w:color w:val="595959"/>
          <w:sz w:val="22"/>
          <w:szCs w:val="22"/>
        </w:rPr>
        <w:t>high level of comfort in a variety of social situations.</w:t>
      </w:r>
      <w:r w:rsidR="00A13DBB" w:rsidRPr="002621CD">
        <w:rPr>
          <w:rFonts w:ascii="Calibri Light" w:hAnsi="Calibri Light" w:cs="Calibri Light"/>
          <w:color w:val="595959"/>
          <w:sz w:val="22"/>
          <w:szCs w:val="22"/>
        </w:rPr>
        <w:t xml:space="preserve"> Your networking skills are top notch. </w:t>
      </w:r>
    </w:p>
    <w:p w14:paraId="49700B6D" w14:textId="524E144E" w:rsidR="00A23D8B" w:rsidRDefault="00856DD7" w:rsidP="00E3402C">
      <w:pPr>
        <w:numPr>
          <w:ilvl w:val="0"/>
          <w:numId w:val="30"/>
        </w:numPr>
        <w:tabs>
          <w:tab w:val="clear" w:pos="720"/>
          <w:tab w:val="num" w:pos="360"/>
        </w:tabs>
        <w:ind w:left="360" w:firstLine="0"/>
        <w:rPr>
          <w:rFonts w:ascii="Calibri Light" w:hAnsi="Calibri Light" w:cs="Calibri Light"/>
          <w:color w:val="595959"/>
          <w:sz w:val="22"/>
          <w:szCs w:val="22"/>
        </w:rPr>
      </w:pPr>
      <w:r w:rsidRPr="002621CD">
        <w:rPr>
          <w:rFonts w:ascii="Calibri Light" w:hAnsi="Calibri Light" w:cs="Calibri Light"/>
          <w:color w:val="595959"/>
          <w:sz w:val="22"/>
          <w:szCs w:val="22"/>
        </w:rPr>
        <w:t>Maintain a thorough understanding of JA Programs</w:t>
      </w:r>
      <w:r w:rsidR="00450193">
        <w:rPr>
          <w:rFonts w:ascii="Calibri Light" w:hAnsi="Calibri Light" w:cs="Calibri Light"/>
          <w:color w:val="595959"/>
          <w:sz w:val="22"/>
          <w:szCs w:val="22"/>
        </w:rPr>
        <w:t xml:space="preserve"> to be able to speak to the community and donors about them</w:t>
      </w:r>
      <w:r w:rsidRPr="002621CD">
        <w:rPr>
          <w:rFonts w:ascii="Calibri Light" w:hAnsi="Calibri Light" w:cs="Calibri Light"/>
          <w:color w:val="595959"/>
          <w:sz w:val="22"/>
          <w:szCs w:val="22"/>
        </w:rPr>
        <w:t>.</w:t>
      </w:r>
    </w:p>
    <w:p w14:paraId="3DB0B9CE" w14:textId="3CAFB80B" w:rsidR="00FE3119" w:rsidRPr="002621CD" w:rsidRDefault="004D7D6B" w:rsidP="00E3402C">
      <w:pPr>
        <w:numPr>
          <w:ilvl w:val="0"/>
          <w:numId w:val="30"/>
        </w:numPr>
        <w:tabs>
          <w:tab w:val="clear" w:pos="720"/>
          <w:tab w:val="num" w:pos="360"/>
        </w:tabs>
        <w:ind w:left="360" w:firstLine="0"/>
        <w:rPr>
          <w:rFonts w:ascii="Calibri Light" w:hAnsi="Calibri Light" w:cs="Calibri Light"/>
          <w:color w:val="595959"/>
          <w:sz w:val="22"/>
          <w:szCs w:val="22"/>
        </w:rPr>
      </w:pPr>
      <w:r>
        <w:rPr>
          <w:rFonts w:ascii="Calibri Light" w:hAnsi="Calibri Light" w:cs="Calibri Light"/>
          <w:color w:val="595959"/>
          <w:sz w:val="22"/>
          <w:szCs w:val="22"/>
        </w:rPr>
        <w:t>Coordinate</w:t>
      </w:r>
      <w:r w:rsidR="005F242E">
        <w:rPr>
          <w:rFonts w:ascii="Calibri Light" w:hAnsi="Calibri Light" w:cs="Calibri Light"/>
          <w:color w:val="595959"/>
          <w:sz w:val="22"/>
          <w:szCs w:val="22"/>
        </w:rPr>
        <w:t xml:space="preserve"> with department heads as a member of the state leadership team.</w:t>
      </w:r>
    </w:p>
    <w:p w14:paraId="6019CCBD" w14:textId="77777777" w:rsidR="00036506" w:rsidRDefault="00036506" w:rsidP="00E3402C">
      <w:pPr>
        <w:numPr>
          <w:ilvl w:val="0"/>
          <w:numId w:val="30"/>
        </w:numPr>
        <w:tabs>
          <w:tab w:val="clear" w:pos="720"/>
          <w:tab w:val="num" w:pos="360"/>
        </w:tabs>
        <w:ind w:left="360" w:firstLine="0"/>
        <w:rPr>
          <w:rFonts w:ascii="Calibri Light" w:hAnsi="Calibri Light" w:cs="Calibri Light"/>
          <w:color w:val="595959"/>
          <w:sz w:val="22"/>
          <w:szCs w:val="22"/>
        </w:rPr>
      </w:pPr>
      <w:r>
        <w:rPr>
          <w:rFonts w:ascii="Calibri Light" w:hAnsi="Calibri Light" w:cs="Calibri Light"/>
          <w:color w:val="595959"/>
          <w:sz w:val="22"/>
          <w:szCs w:val="22"/>
        </w:rPr>
        <w:t>Act as primary contact and spokesperson for JA in Southern Arizona.</w:t>
      </w:r>
    </w:p>
    <w:p w14:paraId="58D047C0" w14:textId="77777777" w:rsidR="00F83720" w:rsidRDefault="00F83720" w:rsidP="00E3402C">
      <w:pPr>
        <w:numPr>
          <w:ilvl w:val="0"/>
          <w:numId w:val="30"/>
        </w:numPr>
        <w:tabs>
          <w:tab w:val="clear" w:pos="720"/>
          <w:tab w:val="num" w:pos="360"/>
        </w:tabs>
        <w:ind w:left="360" w:firstLine="0"/>
        <w:rPr>
          <w:rFonts w:ascii="Calibri Light" w:hAnsi="Calibri Light" w:cs="Calibri Light"/>
          <w:color w:val="595959"/>
          <w:sz w:val="22"/>
          <w:szCs w:val="22"/>
        </w:rPr>
      </w:pPr>
      <w:r>
        <w:rPr>
          <w:rFonts w:ascii="Calibri Light" w:hAnsi="Calibri Light" w:cs="Calibri Light"/>
          <w:color w:val="595959"/>
          <w:sz w:val="22"/>
          <w:szCs w:val="22"/>
        </w:rPr>
        <w:t xml:space="preserve">Oversee JA operations in Southern Arizona, coordinating with </w:t>
      </w:r>
      <w:r w:rsidR="00036506">
        <w:rPr>
          <w:rFonts w:ascii="Calibri Light" w:hAnsi="Calibri Light" w:cs="Calibri Light"/>
          <w:color w:val="595959"/>
          <w:sz w:val="22"/>
          <w:szCs w:val="22"/>
        </w:rPr>
        <w:t>other JA team members.</w:t>
      </w:r>
    </w:p>
    <w:p w14:paraId="495D6977" w14:textId="1FD6D8DB" w:rsidR="00036506" w:rsidRPr="002621CD" w:rsidRDefault="00036506" w:rsidP="00E3402C">
      <w:pPr>
        <w:numPr>
          <w:ilvl w:val="0"/>
          <w:numId w:val="30"/>
        </w:numPr>
        <w:tabs>
          <w:tab w:val="clear" w:pos="720"/>
          <w:tab w:val="num" w:pos="360"/>
        </w:tabs>
        <w:ind w:left="360" w:firstLine="0"/>
        <w:rPr>
          <w:rFonts w:ascii="Calibri Light" w:hAnsi="Calibri Light" w:cs="Calibri Light"/>
          <w:color w:val="595959"/>
          <w:sz w:val="22"/>
          <w:szCs w:val="22"/>
        </w:rPr>
      </w:pPr>
      <w:r>
        <w:rPr>
          <w:rFonts w:ascii="Calibri Light" w:hAnsi="Calibri Light" w:cs="Calibri Light"/>
          <w:color w:val="595959"/>
          <w:sz w:val="22"/>
          <w:szCs w:val="22"/>
        </w:rPr>
        <w:t>Work closely with the JA President on activities related to the Southern Board.</w:t>
      </w:r>
    </w:p>
    <w:p w14:paraId="1FA3D678" w14:textId="77777777" w:rsidR="00856DD7" w:rsidRPr="002621CD" w:rsidRDefault="00856DD7" w:rsidP="00E3402C">
      <w:pPr>
        <w:ind w:left="360"/>
        <w:rPr>
          <w:rFonts w:ascii="Calibri Light" w:hAnsi="Calibri Light" w:cs="Calibri Light"/>
          <w:color w:val="595959"/>
          <w:sz w:val="22"/>
          <w:szCs w:val="22"/>
        </w:rPr>
      </w:pPr>
    </w:p>
    <w:p w14:paraId="6B678412" w14:textId="77777777" w:rsidR="003B06DC" w:rsidRPr="002621CD" w:rsidRDefault="006C27F7" w:rsidP="00E3402C">
      <w:pPr>
        <w:rPr>
          <w:rFonts w:ascii="Calibri Light" w:hAnsi="Calibri Light" w:cs="Calibri Light"/>
          <w:b/>
          <w:color w:val="595959"/>
          <w:sz w:val="22"/>
          <w:szCs w:val="22"/>
          <w:u w:val="single"/>
        </w:rPr>
      </w:pPr>
      <w:r w:rsidRPr="002621CD">
        <w:rPr>
          <w:rFonts w:ascii="Calibri Light" w:hAnsi="Calibri Light" w:cs="Calibri Light"/>
          <w:b/>
          <w:color w:val="595959"/>
          <w:sz w:val="22"/>
          <w:szCs w:val="22"/>
          <w:u w:val="single"/>
        </w:rPr>
        <w:t>Requirements</w:t>
      </w:r>
    </w:p>
    <w:p w14:paraId="7D429581" w14:textId="73A9231C" w:rsidR="003B06DC" w:rsidRPr="002621CD" w:rsidRDefault="00450193" w:rsidP="00E3402C">
      <w:pPr>
        <w:numPr>
          <w:ilvl w:val="0"/>
          <w:numId w:val="32"/>
        </w:numPr>
        <w:tabs>
          <w:tab w:val="clear" w:pos="720"/>
          <w:tab w:val="num" w:pos="360"/>
        </w:tabs>
        <w:ind w:left="360" w:firstLine="0"/>
        <w:rPr>
          <w:rFonts w:ascii="Calibri Light" w:hAnsi="Calibri Light" w:cs="Calibri Light"/>
          <w:color w:val="595959"/>
          <w:sz w:val="22"/>
          <w:szCs w:val="22"/>
        </w:rPr>
      </w:pPr>
      <w:r>
        <w:rPr>
          <w:rFonts w:ascii="Calibri Light" w:hAnsi="Calibri Light" w:cs="Calibri Light"/>
          <w:color w:val="595959"/>
          <w:sz w:val="22"/>
          <w:szCs w:val="22"/>
        </w:rPr>
        <w:t>5+ years</w:t>
      </w:r>
      <w:r w:rsidR="00AE6D92" w:rsidRPr="002621CD">
        <w:rPr>
          <w:rFonts w:ascii="Calibri Light" w:hAnsi="Calibri Light" w:cs="Calibri Light"/>
          <w:color w:val="595959"/>
          <w:sz w:val="22"/>
          <w:szCs w:val="22"/>
        </w:rPr>
        <w:t xml:space="preserve"> equivalent experience</w:t>
      </w:r>
      <w:r w:rsidR="005C3983" w:rsidRPr="002621CD">
        <w:rPr>
          <w:rFonts w:ascii="Calibri Light" w:hAnsi="Calibri Light" w:cs="Calibri Light"/>
          <w:color w:val="595959"/>
          <w:sz w:val="22"/>
          <w:szCs w:val="22"/>
        </w:rPr>
        <w:t>.</w:t>
      </w:r>
    </w:p>
    <w:p w14:paraId="7E6E7683" w14:textId="50EBC519" w:rsidR="00BC55A2" w:rsidRPr="002621CD" w:rsidRDefault="00BC55A2" w:rsidP="00E3402C">
      <w:pPr>
        <w:numPr>
          <w:ilvl w:val="0"/>
          <w:numId w:val="32"/>
        </w:numPr>
        <w:tabs>
          <w:tab w:val="clear" w:pos="720"/>
          <w:tab w:val="num" w:pos="360"/>
        </w:tabs>
        <w:ind w:left="360" w:firstLine="0"/>
        <w:rPr>
          <w:rFonts w:ascii="Calibri Light" w:hAnsi="Calibri Light" w:cs="Calibri Light"/>
          <w:color w:val="595959"/>
          <w:sz w:val="22"/>
          <w:szCs w:val="22"/>
        </w:rPr>
      </w:pPr>
      <w:r w:rsidRPr="002621CD">
        <w:rPr>
          <w:rFonts w:ascii="Calibri Light" w:hAnsi="Calibri Light" w:cs="Calibri Light"/>
          <w:color w:val="595959"/>
          <w:sz w:val="22"/>
          <w:szCs w:val="22"/>
        </w:rPr>
        <w:lastRenderedPageBreak/>
        <w:t xml:space="preserve">Proven success </w:t>
      </w:r>
      <w:r w:rsidR="00E9156E">
        <w:rPr>
          <w:rFonts w:ascii="Calibri Light" w:hAnsi="Calibri Light" w:cs="Calibri Light"/>
          <w:color w:val="595959"/>
          <w:sz w:val="22"/>
          <w:szCs w:val="22"/>
        </w:rPr>
        <w:t xml:space="preserve">meeting large fundraising goals working through </w:t>
      </w:r>
      <w:r w:rsidR="00DB7EA0" w:rsidRPr="002621CD">
        <w:rPr>
          <w:rFonts w:ascii="Calibri Light" w:hAnsi="Calibri Light" w:cs="Calibri Light"/>
          <w:color w:val="595959"/>
          <w:sz w:val="22"/>
          <w:szCs w:val="22"/>
        </w:rPr>
        <w:t xml:space="preserve">multiple </w:t>
      </w:r>
      <w:r w:rsidR="00856DD7" w:rsidRPr="002621CD">
        <w:rPr>
          <w:rFonts w:ascii="Calibri Light" w:hAnsi="Calibri Light" w:cs="Calibri Light"/>
          <w:color w:val="595959"/>
          <w:sz w:val="22"/>
          <w:szCs w:val="22"/>
        </w:rPr>
        <w:t>donor partners</w:t>
      </w:r>
      <w:r w:rsidR="001244C7" w:rsidRPr="002621CD">
        <w:rPr>
          <w:rFonts w:ascii="Calibri Light" w:hAnsi="Calibri Light" w:cs="Calibri Light"/>
          <w:color w:val="595959"/>
          <w:sz w:val="22"/>
          <w:szCs w:val="22"/>
        </w:rPr>
        <w:t xml:space="preserve"> with strong persuasion skills</w:t>
      </w:r>
      <w:r w:rsidR="001455AC" w:rsidRPr="002621CD">
        <w:rPr>
          <w:rFonts w:ascii="Calibri Light" w:hAnsi="Calibri Light" w:cs="Calibri Light"/>
          <w:color w:val="595959"/>
          <w:sz w:val="22"/>
          <w:szCs w:val="22"/>
        </w:rPr>
        <w:t>.</w:t>
      </w:r>
    </w:p>
    <w:p w14:paraId="6EC57B25" w14:textId="77777777" w:rsidR="003B06DC" w:rsidRPr="002621CD" w:rsidRDefault="00856DD7" w:rsidP="00E3402C">
      <w:pPr>
        <w:numPr>
          <w:ilvl w:val="0"/>
          <w:numId w:val="32"/>
        </w:numPr>
        <w:tabs>
          <w:tab w:val="clear" w:pos="720"/>
          <w:tab w:val="num" w:pos="360"/>
        </w:tabs>
        <w:ind w:left="360" w:firstLine="0"/>
        <w:rPr>
          <w:rFonts w:ascii="Calibri Light" w:hAnsi="Calibri Light" w:cs="Calibri Light"/>
          <w:color w:val="595959"/>
          <w:sz w:val="22"/>
          <w:szCs w:val="22"/>
        </w:rPr>
      </w:pPr>
      <w:r w:rsidRPr="002621CD">
        <w:rPr>
          <w:rFonts w:ascii="Calibri Light" w:hAnsi="Calibri Light" w:cs="Calibri Light"/>
          <w:color w:val="595959"/>
          <w:sz w:val="22"/>
          <w:szCs w:val="22"/>
        </w:rPr>
        <w:t xml:space="preserve">Strong ability to think innovatively, critically and strategically. </w:t>
      </w:r>
    </w:p>
    <w:p w14:paraId="29122883" w14:textId="77777777" w:rsidR="003B06DC" w:rsidRPr="002621CD" w:rsidRDefault="001244C7" w:rsidP="00E3402C">
      <w:pPr>
        <w:numPr>
          <w:ilvl w:val="0"/>
          <w:numId w:val="32"/>
        </w:numPr>
        <w:tabs>
          <w:tab w:val="clear" w:pos="720"/>
          <w:tab w:val="num" w:pos="360"/>
        </w:tabs>
        <w:ind w:left="360" w:firstLine="0"/>
        <w:rPr>
          <w:rFonts w:ascii="Calibri Light" w:hAnsi="Calibri Light" w:cs="Calibri Light"/>
          <w:color w:val="595959"/>
          <w:sz w:val="22"/>
          <w:szCs w:val="22"/>
        </w:rPr>
      </w:pPr>
      <w:r w:rsidRPr="002621CD">
        <w:rPr>
          <w:rFonts w:ascii="Calibri Light" w:hAnsi="Calibri Light" w:cs="Calibri Light"/>
          <w:color w:val="595959"/>
          <w:sz w:val="22"/>
          <w:szCs w:val="22"/>
        </w:rPr>
        <w:t xml:space="preserve">Ability to communicate tactfully and directly while receptive to constructive feedback. </w:t>
      </w:r>
    </w:p>
    <w:p w14:paraId="38A8FCFC" w14:textId="77777777" w:rsidR="003B06DC" w:rsidRPr="002621CD" w:rsidRDefault="003B06DC" w:rsidP="00E3402C">
      <w:pPr>
        <w:numPr>
          <w:ilvl w:val="0"/>
          <w:numId w:val="32"/>
        </w:numPr>
        <w:tabs>
          <w:tab w:val="clear" w:pos="720"/>
          <w:tab w:val="num" w:pos="360"/>
        </w:tabs>
        <w:ind w:left="360" w:firstLine="0"/>
        <w:rPr>
          <w:rFonts w:ascii="Calibri Light" w:hAnsi="Calibri Light" w:cs="Calibri Light"/>
          <w:color w:val="595959"/>
          <w:sz w:val="22"/>
          <w:szCs w:val="22"/>
        </w:rPr>
      </w:pPr>
      <w:r w:rsidRPr="002621CD">
        <w:rPr>
          <w:rFonts w:ascii="Calibri Light" w:hAnsi="Calibri Light" w:cs="Calibri Light"/>
          <w:color w:val="595959"/>
          <w:sz w:val="22"/>
          <w:szCs w:val="22"/>
        </w:rPr>
        <w:t xml:space="preserve">Financial and business acumen; strong oral/written communication. </w:t>
      </w:r>
    </w:p>
    <w:p w14:paraId="45FE2FC1" w14:textId="77777777" w:rsidR="003B06DC" w:rsidRPr="002621CD" w:rsidRDefault="00337B2B" w:rsidP="00E3402C">
      <w:pPr>
        <w:numPr>
          <w:ilvl w:val="0"/>
          <w:numId w:val="32"/>
        </w:numPr>
        <w:tabs>
          <w:tab w:val="clear" w:pos="720"/>
          <w:tab w:val="num" w:pos="360"/>
        </w:tabs>
        <w:ind w:left="360" w:firstLine="0"/>
        <w:rPr>
          <w:rFonts w:ascii="Calibri Light" w:hAnsi="Calibri Light" w:cs="Calibri Light"/>
          <w:color w:val="595959"/>
          <w:sz w:val="22"/>
          <w:szCs w:val="22"/>
        </w:rPr>
      </w:pPr>
      <w:r w:rsidRPr="002621CD">
        <w:rPr>
          <w:rFonts w:ascii="Calibri Light" w:hAnsi="Calibri Light" w:cs="Calibri Light"/>
          <w:color w:val="595959"/>
          <w:sz w:val="22"/>
          <w:szCs w:val="22"/>
        </w:rPr>
        <w:t>L</w:t>
      </w:r>
      <w:r w:rsidR="003B06DC" w:rsidRPr="002621CD">
        <w:rPr>
          <w:rFonts w:ascii="Calibri Light" w:hAnsi="Calibri Light" w:cs="Calibri Light"/>
          <w:color w:val="595959"/>
          <w:sz w:val="22"/>
          <w:szCs w:val="22"/>
        </w:rPr>
        <w:t>eadership</w:t>
      </w:r>
      <w:r w:rsidR="001244C7" w:rsidRPr="002621CD">
        <w:rPr>
          <w:rFonts w:ascii="Calibri Light" w:hAnsi="Calibri Light" w:cs="Calibri Light"/>
          <w:color w:val="595959"/>
          <w:sz w:val="22"/>
          <w:szCs w:val="22"/>
        </w:rPr>
        <w:t xml:space="preserve"> and collaboration skills a must.</w:t>
      </w:r>
    </w:p>
    <w:p w14:paraId="437AE1A5" w14:textId="77777777" w:rsidR="001244C7" w:rsidRPr="002621CD" w:rsidRDefault="001244C7" w:rsidP="00E3402C">
      <w:pPr>
        <w:numPr>
          <w:ilvl w:val="0"/>
          <w:numId w:val="32"/>
        </w:numPr>
        <w:tabs>
          <w:tab w:val="clear" w:pos="720"/>
          <w:tab w:val="num" w:pos="360"/>
        </w:tabs>
        <w:ind w:left="360" w:firstLine="0"/>
        <w:rPr>
          <w:rFonts w:ascii="Calibri Light" w:hAnsi="Calibri Light" w:cs="Calibri Light"/>
          <w:color w:val="595959"/>
          <w:sz w:val="22"/>
          <w:szCs w:val="22"/>
        </w:rPr>
      </w:pPr>
      <w:r w:rsidRPr="002621CD">
        <w:rPr>
          <w:rFonts w:ascii="Calibri Light" w:hAnsi="Calibri Light" w:cs="Calibri Light"/>
          <w:color w:val="595959"/>
          <w:sz w:val="22"/>
          <w:szCs w:val="22"/>
        </w:rPr>
        <w:t>Ability to work remotely with team members across the state.</w:t>
      </w:r>
    </w:p>
    <w:p w14:paraId="5C2F4B4F" w14:textId="77777777" w:rsidR="003B06DC" w:rsidRPr="002621CD" w:rsidRDefault="00337B2B" w:rsidP="00E3402C">
      <w:pPr>
        <w:numPr>
          <w:ilvl w:val="0"/>
          <w:numId w:val="32"/>
        </w:numPr>
        <w:tabs>
          <w:tab w:val="clear" w:pos="720"/>
          <w:tab w:val="num" w:pos="360"/>
        </w:tabs>
        <w:ind w:left="360" w:firstLine="0"/>
        <w:rPr>
          <w:rFonts w:ascii="Calibri Light" w:hAnsi="Calibri Light" w:cs="Calibri Light"/>
          <w:color w:val="595959"/>
          <w:sz w:val="22"/>
          <w:szCs w:val="22"/>
        </w:rPr>
      </w:pPr>
      <w:r w:rsidRPr="002621CD">
        <w:rPr>
          <w:rFonts w:ascii="Calibri Light" w:hAnsi="Calibri Light" w:cs="Calibri Light"/>
          <w:color w:val="595959"/>
          <w:sz w:val="22"/>
          <w:szCs w:val="22"/>
        </w:rPr>
        <w:t>Strong c</w:t>
      </w:r>
      <w:r w:rsidR="003B06DC" w:rsidRPr="002621CD">
        <w:rPr>
          <w:rFonts w:ascii="Calibri Light" w:hAnsi="Calibri Light" w:cs="Calibri Light"/>
          <w:color w:val="595959"/>
          <w:sz w:val="22"/>
          <w:szCs w:val="22"/>
        </w:rPr>
        <w:t xml:space="preserve">omputer literacy. </w:t>
      </w:r>
    </w:p>
    <w:p w14:paraId="1D6903C5" w14:textId="77777777" w:rsidR="006C27F7" w:rsidRPr="00DE5EC8" w:rsidRDefault="006C27F7" w:rsidP="00E3402C">
      <w:pPr>
        <w:rPr>
          <w:rFonts w:ascii="Calibri Light" w:hAnsi="Calibri Light" w:cs="Calibri Light"/>
          <w:color w:val="808080"/>
          <w:sz w:val="22"/>
          <w:szCs w:val="22"/>
        </w:rPr>
      </w:pPr>
    </w:p>
    <w:p w14:paraId="60C26FE3" w14:textId="77777777" w:rsidR="00E17C35" w:rsidRPr="00DE5EC8" w:rsidRDefault="00E17C35" w:rsidP="00E17C35">
      <w:pPr>
        <w:shd w:val="clear" w:color="auto" w:fill="FFFFFF"/>
        <w:spacing w:before="150"/>
        <w:rPr>
          <w:rFonts w:ascii="Calibri Light" w:hAnsi="Calibri Light" w:cs="Calibri Light"/>
          <w:b/>
          <w:bCs/>
          <w:i/>
          <w:iCs/>
          <w:color w:val="808080"/>
          <w:sz w:val="22"/>
          <w:szCs w:val="22"/>
        </w:rPr>
      </w:pPr>
      <w:r w:rsidRPr="00DE5EC8">
        <w:rPr>
          <w:rFonts w:ascii="Calibri Light" w:hAnsi="Calibri Light" w:cs="Calibri Light"/>
          <w:b/>
          <w:bCs/>
          <w:i/>
          <w:iCs/>
          <w:color w:val="808080"/>
          <w:sz w:val="22"/>
          <w:szCs w:val="22"/>
        </w:rPr>
        <w:t>Junior Achievement of Arizona Core Values</w:t>
      </w:r>
    </w:p>
    <w:p w14:paraId="1E4B30B5" w14:textId="77777777" w:rsidR="00E17C35" w:rsidRPr="00DE5EC8" w:rsidRDefault="00E17C35" w:rsidP="00E17C35">
      <w:pPr>
        <w:pStyle w:val="PlainText"/>
        <w:numPr>
          <w:ilvl w:val="0"/>
          <w:numId w:val="34"/>
        </w:numPr>
        <w:rPr>
          <w:rFonts w:ascii="Calibri Light" w:hAnsi="Calibri Light" w:cs="Calibri Light"/>
          <w:color w:val="808080"/>
        </w:rPr>
      </w:pPr>
      <w:r w:rsidRPr="00DE5EC8">
        <w:rPr>
          <w:rFonts w:ascii="Calibri Light" w:hAnsi="Calibri Light" w:cs="Calibri Light"/>
          <w:b/>
          <w:bCs/>
          <w:color w:val="808080"/>
        </w:rPr>
        <w:t>Respect</w:t>
      </w:r>
      <w:r w:rsidRPr="00DE5EC8">
        <w:rPr>
          <w:rFonts w:ascii="Calibri Light" w:hAnsi="Calibri Light" w:cs="Calibri Light"/>
          <w:color w:val="808080"/>
        </w:rPr>
        <w:t xml:space="preserve"> — inclusion and diversity</w:t>
      </w:r>
    </w:p>
    <w:p w14:paraId="4598500B" w14:textId="77777777" w:rsidR="00E17C35" w:rsidRPr="00DE5EC8" w:rsidRDefault="00E17C35" w:rsidP="00E17C35">
      <w:pPr>
        <w:pStyle w:val="PlainText"/>
        <w:numPr>
          <w:ilvl w:val="0"/>
          <w:numId w:val="34"/>
        </w:numPr>
        <w:rPr>
          <w:rFonts w:ascii="Calibri Light" w:hAnsi="Calibri Light" w:cs="Calibri Light"/>
          <w:color w:val="808080"/>
        </w:rPr>
      </w:pPr>
      <w:r w:rsidRPr="00DE5EC8">
        <w:rPr>
          <w:rFonts w:ascii="Calibri Light" w:hAnsi="Calibri Light" w:cs="Calibri Light"/>
          <w:b/>
          <w:bCs/>
          <w:color w:val="808080"/>
        </w:rPr>
        <w:t>Achievement</w:t>
      </w:r>
      <w:r w:rsidRPr="00DE5EC8">
        <w:rPr>
          <w:rFonts w:ascii="Calibri Light" w:hAnsi="Calibri Light" w:cs="Calibri Light"/>
          <w:color w:val="808080"/>
        </w:rPr>
        <w:t xml:space="preserve"> — excellence and impact</w:t>
      </w:r>
    </w:p>
    <w:p w14:paraId="7F4389FD" w14:textId="77777777" w:rsidR="00E17C35" w:rsidRPr="00DE5EC8" w:rsidRDefault="00E17C35" w:rsidP="00E17C35">
      <w:pPr>
        <w:pStyle w:val="PlainText"/>
        <w:numPr>
          <w:ilvl w:val="0"/>
          <w:numId w:val="34"/>
        </w:numPr>
        <w:rPr>
          <w:rFonts w:ascii="Calibri Light" w:hAnsi="Calibri Light" w:cs="Calibri Light"/>
          <w:color w:val="808080"/>
        </w:rPr>
      </w:pPr>
      <w:r w:rsidRPr="00DE5EC8">
        <w:rPr>
          <w:rFonts w:ascii="Calibri Light" w:hAnsi="Calibri Light" w:cs="Calibri Light"/>
          <w:b/>
          <w:bCs/>
          <w:color w:val="808080"/>
        </w:rPr>
        <w:t>Innovative</w:t>
      </w:r>
      <w:r w:rsidRPr="00DE5EC8">
        <w:rPr>
          <w:rFonts w:ascii="Calibri Light" w:hAnsi="Calibri Light" w:cs="Calibri Light"/>
          <w:color w:val="808080"/>
        </w:rPr>
        <w:t xml:space="preserve"> — continuous improvement, entrepreneurial, future-thinking, nimble </w:t>
      </w:r>
    </w:p>
    <w:p w14:paraId="5D11A080" w14:textId="77777777" w:rsidR="00E17C35" w:rsidRPr="00DE5EC8" w:rsidRDefault="00E17C35" w:rsidP="00E17C35">
      <w:pPr>
        <w:pStyle w:val="PlainText"/>
        <w:numPr>
          <w:ilvl w:val="0"/>
          <w:numId w:val="34"/>
        </w:numPr>
        <w:rPr>
          <w:rFonts w:ascii="Calibri Light" w:hAnsi="Calibri Light" w:cs="Calibri Light"/>
          <w:color w:val="808080"/>
        </w:rPr>
      </w:pPr>
      <w:r w:rsidRPr="00DE5EC8">
        <w:rPr>
          <w:rFonts w:ascii="Calibri Light" w:hAnsi="Calibri Light" w:cs="Calibri Light"/>
          <w:b/>
          <w:bCs/>
          <w:color w:val="808080"/>
        </w:rPr>
        <w:t xml:space="preserve">Service </w:t>
      </w:r>
      <w:r w:rsidRPr="00DE5EC8">
        <w:rPr>
          <w:rFonts w:ascii="Calibri Light" w:hAnsi="Calibri Light" w:cs="Calibri Light"/>
          <w:color w:val="808080"/>
        </w:rPr>
        <w:t xml:space="preserve">— stewardship, teamwork, caring — service to students, each other, volunteers, the community </w:t>
      </w:r>
    </w:p>
    <w:p w14:paraId="0847366E" w14:textId="77777777" w:rsidR="00E17C35" w:rsidRPr="00DE5EC8" w:rsidRDefault="00E17C35" w:rsidP="00E17C35">
      <w:pPr>
        <w:pStyle w:val="PlainText"/>
        <w:numPr>
          <w:ilvl w:val="0"/>
          <w:numId w:val="34"/>
        </w:numPr>
        <w:rPr>
          <w:rFonts w:ascii="Calibri Light" w:hAnsi="Calibri Light" w:cs="Calibri Light"/>
          <w:color w:val="808080"/>
        </w:rPr>
      </w:pPr>
      <w:r w:rsidRPr="00DE5EC8">
        <w:rPr>
          <w:rFonts w:ascii="Calibri Light" w:hAnsi="Calibri Light" w:cs="Calibri Light"/>
          <w:b/>
          <w:bCs/>
          <w:color w:val="808080"/>
        </w:rPr>
        <w:t>Ethical</w:t>
      </w:r>
      <w:r w:rsidRPr="00DE5EC8">
        <w:rPr>
          <w:rFonts w:ascii="Calibri Light" w:hAnsi="Calibri Light" w:cs="Calibri Light"/>
          <w:color w:val="808080"/>
        </w:rPr>
        <w:t xml:space="preserve"> — integrity and honesty</w:t>
      </w:r>
    </w:p>
    <w:p w14:paraId="2EFFCAF7" w14:textId="77777777" w:rsidR="00E17C35" w:rsidRPr="002621CD" w:rsidRDefault="00E17C35" w:rsidP="00E3402C">
      <w:pPr>
        <w:rPr>
          <w:rFonts w:ascii="Calibri Light" w:hAnsi="Calibri Light" w:cs="Calibri Light"/>
          <w:color w:val="595959"/>
          <w:sz w:val="22"/>
          <w:szCs w:val="22"/>
        </w:rPr>
      </w:pPr>
    </w:p>
    <w:p w14:paraId="261A37A1" w14:textId="77777777" w:rsidR="008C0F18" w:rsidRPr="002621CD" w:rsidRDefault="0024316F" w:rsidP="00E3402C">
      <w:pPr>
        <w:spacing w:before="120"/>
        <w:rPr>
          <w:rFonts w:ascii="Calibri Light" w:hAnsi="Calibri Light" w:cs="Calibri Light"/>
          <w:color w:val="595959"/>
          <w:sz w:val="22"/>
          <w:szCs w:val="22"/>
        </w:rPr>
      </w:pPr>
      <w:r w:rsidRPr="002621CD">
        <w:rPr>
          <w:rFonts w:ascii="Calibri Light" w:hAnsi="Calibri Light" w:cs="Calibri Light"/>
          <w:bCs/>
          <w:color w:val="595959"/>
          <w:sz w:val="22"/>
          <w:szCs w:val="22"/>
        </w:rPr>
        <w:t xml:space="preserve">Resumes </w:t>
      </w:r>
      <w:r w:rsidR="001244C7" w:rsidRPr="002621CD">
        <w:rPr>
          <w:rFonts w:ascii="Calibri Light" w:hAnsi="Calibri Light" w:cs="Calibri Light"/>
          <w:bCs/>
          <w:color w:val="595959"/>
          <w:sz w:val="22"/>
          <w:szCs w:val="22"/>
        </w:rPr>
        <w:t xml:space="preserve">and cover letters </w:t>
      </w:r>
      <w:r w:rsidRPr="002621CD">
        <w:rPr>
          <w:rFonts w:ascii="Calibri Light" w:hAnsi="Calibri Light" w:cs="Calibri Light"/>
          <w:bCs/>
          <w:color w:val="595959"/>
          <w:sz w:val="22"/>
          <w:szCs w:val="22"/>
        </w:rPr>
        <w:t xml:space="preserve">can be </w:t>
      </w:r>
      <w:r w:rsidR="006B7D3F" w:rsidRPr="002621CD">
        <w:rPr>
          <w:rFonts w:ascii="Calibri Light" w:hAnsi="Calibri Light" w:cs="Calibri Light"/>
          <w:bCs/>
          <w:color w:val="595959"/>
          <w:sz w:val="22"/>
          <w:szCs w:val="22"/>
        </w:rPr>
        <w:t xml:space="preserve">submitted </w:t>
      </w:r>
      <w:r w:rsidR="001244C7" w:rsidRPr="002621CD">
        <w:rPr>
          <w:rFonts w:ascii="Calibri Light" w:hAnsi="Calibri Light" w:cs="Calibri Light"/>
          <w:bCs/>
          <w:color w:val="595959"/>
          <w:sz w:val="22"/>
          <w:szCs w:val="22"/>
        </w:rPr>
        <w:t xml:space="preserve">to the Elizabeth Clements, VP of People and Technology via email at </w:t>
      </w:r>
      <w:hyperlink r:id="rId5" w:history="1">
        <w:r w:rsidR="001244C7" w:rsidRPr="002621CD">
          <w:rPr>
            <w:rStyle w:val="Hyperlink"/>
            <w:rFonts w:ascii="Calibri Light" w:hAnsi="Calibri Light" w:cs="Calibri Light"/>
            <w:bCs/>
            <w:color w:val="595959"/>
            <w:sz w:val="22"/>
            <w:szCs w:val="22"/>
          </w:rPr>
          <w:t>elizabethc@jaaz.org</w:t>
        </w:r>
      </w:hyperlink>
      <w:r w:rsidR="001244C7" w:rsidRPr="002621CD">
        <w:rPr>
          <w:rFonts w:ascii="Calibri Light" w:hAnsi="Calibri Light" w:cs="Calibri Light"/>
          <w:bCs/>
          <w:color w:val="595959"/>
          <w:sz w:val="22"/>
          <w:szCs w:val="22"/>
        </w:rPr>
        <w:t xml:space="preserve">. </w:t>
      </w:r>
      <w:r w:rsidRPr="002621CD">
        <w:rPr>
          <w:rFonts w:ascii="Calibri Light" w:hAnsi="Calibri Light" w:cs="Calibri Light"/>
          <w:color w:val="595959"/>
          <w:sz w:val="22"/>
          <w:szCs w:val="22"/>
        </w:rPr>
        <w:t>Must meet employment requirements including being able to pass a background check and credit report. Junior Achievement of Arizona, Inc. is an equal opportunity employer.</w:t>
      </w:r>
    </w:p>
    <w:sectPr w:rsidR="008C0F18" w:rsidRPr="002621CD" w:rsidSect="009E3F37">
      <w:pgSz w:w="12240" w:h="15840"/>
      <w:pgMar w:top="1170" w:right="1800" w:bottom="63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70"/>
    <w:multiLevelType w:val="hybridMultilevel"/>
    <w:tmpl w:val="E86883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97DE6"/>
    <w:multiLevelType w:val="hybridMultilevel"/>
    <w:tmpl w:val="9014D97A"/>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8C2A88"/>
    <w:multiLevelType w:val="hybridMultilevel"/>
    <w:tmpl w:val="C76AA1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0E2728"/>
    <w:multiLevelType w:val="hybridMultilevel"/>
    <w:tmpl w:val="9266F7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34430"/>
    <w:multiLevelType w:val="hybridMultilevel"/>
    <w:tmpl w:val="B1A48A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2A05AD"/>
    <w:multiLevelType w:val="hybridMultilevel"/>
    <w:tmpl w:val="F192F6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54309"/>
    <w:multiLevelType w:val="hybridMultilevel"/>
    <w:tmpl w:val="FB708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F78F8"/>
    <w:multiLevelType w:val="singleLevel"/>
    <w:tmpl w:val="CFA0E33A"/>
    <w:lvl w:ilvl="0">
      <w:start w:val="1"/>
      <w:numFmt w:val="upperLetter"/>
      <w:pStyle w:val="Heading2"/>
      <w:lvlText w:val="%1)"/>
      <w:lvlJc w:val="left"/>
      <w:pPr>
        <w:tabs>
          <w:tab w:val="num" w:pos="1104"/>
        </w:tabs>
        <w:ind w:left="1104" w:hanging="384"/>
      </w:pPr>
      <w:rPr>
        <w:rFonts w:hint="default"/>
      </w:rPr>
    </w:lvl>
  </w:abstractNum>
  <w:abstractNum w:abstractNumId="8" w15:restartNumberingAfterBreak="0">
    <w:nsid w:val="1BE26518"/>
    <w:multiLevelType w:val="hybridMultilevel"/>
    <w:tmpl w:val="4B3213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F54BD"/>
    <w:multiLevelType w:val="hybridMultilevel"/>
    <w:tmpl w:val="2CC60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2D0A54"/>
    <w:multiLevelType w:val="hybridMultilevel"/>
    <w:tmpl w:val="A9B8964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C045E"/>
    <w:multiLevelType w:val="hybridMultilevel"/>
    <w:tmpl w:val="9014D9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2AE2890"/>
    <w:multiLevelType w:val="hybridMultilevel"/>
    <w:tmpl w:val="71D0A3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07A71"/>
    <w:multiLevelType w:val="hybridMultilevel"/>
    <w:tmpl w:val="1BC84C1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663495"/>
    <w:multiLevelType w:val="hybridMultilevel"/>
    <w:tmpl w:val="9828BE40"/>
    <w:lvl w:ilvl="0" w:tplc="0409000F">
      <w:start w:val="1"/>
      <w:numFmt w:val="decimal"/>
      <w:lvlText w:val="%1."/>
      <w:lvlJc w:val="left"/>
      <w:pPr>
        <w:tabs>
          <w:tab w:val="num" w:pos="720"/>
        </w:tabs>
        <w:ind w:left="720" w:hanging="360"/>
      </w:pPr>
      <w:rPr>
        <w:rFonts w:hint="default"/>
      </w:rPr>
    </w:lvl>
    <w:lvl w:ilvl="1" w:tplc="489638AE">
      <w:start w:val="2"/>
      <w:numFmt w:val="upperLetter"/>
      <w:lvlText w:val="%2."/>
      <w:lvlJc w:val="left"/>
      <w:pPr>
        <w:tabs>
          <w:tab w:val="num" w:pos="5400"/>
        </w:tabs>
        <w:ind w:left="54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9B2BE3"/>
    <w:multiLevelType w:val="hybridMultilevel"/>
    <w:tmpl w:val="F2706746"/>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04736"/>
    <w:multiLevelType w:val="multilevel"/>
    <w:tmpl w:val="49140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E7EBD"/>
    <w:multiLevelType w:val="hybridMultilevel"/>
    <w:tmpl w:val="8ABCECD2"/>
    <w:lvl w:ilvl="0" w:tplc="96CE050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014C5"/>
    <w:multiLevelType w:val="hybridMultilevel"/>
    <w:tmpl w:val="08481E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E40454"/>
    <w:multiLevelType w:val="singleLevel"/>
    <w:tmpl w:val="DF50838A"/>
    <w:lvl w:ilvl="0">
      <w:numFmt w:val="bullet"/>
      <w:lvlText w:val=""/>
      <w:lvlJc w:val="left"/>
      <w:pPr>
        <w:tabs>
          <w:tab w:val="num" w:pos="720"/>
        </w:tabs>
        <w:ind w:left="720" w:hanging="720"/>
      </w:pPr>
      <w:rPr>
        <w:rFonts w:ascii="Symbol" w:hAnsi="Symbol" w:hint="default"/>
      </w:rPr>
    </w:lvl>
  </w:abstractNum>
  <w:abstractNum w:abstractNumId="20" w15:restartNumberingAfterBreak="0">
    <w:nsid w:val="3F6A010C"/>
    <w:multiLevelType w:val="hybridMultilevel"/>
    <w:tmpl w:val="9014D97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41F18"/>
    <w:multiLevelType w:val="singleLevel"/>
    <w:tmpl w:val="DF50838A"/>
    <w:lvl w:ilvl="0">
      <w:numFmt w:val="bullet"/>
      <w:lvlText w:val=""/>
      <w:lvlJc w:val="left"/>
      <w:pPr>
        <w:tabs>
          <w:tab w:val="num" w:pos="720"/>
        </w:tabs>
        <w:ind w:left="720" w:hanging="720"/>
      </w:pPr>
      <w:rPr>
        <w:rFonts w:ascii="Symbol" w:hAnsi="Symbol" w:hint="default"/>
      </w:rPr>
    </w:lvl>
  </w:abstractNum>
  <w:abstractNum w:abstractNumId="22" w15:restartNumberingAfterBreak="0">
    <w:nsid w:val="4ADD4E6A"/>
    <w:multiLevelType w:val="hybridMultilevel"/>
    <w:tmpl w:val="E6B2CC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A55E89"/>
    <w:multiLevelType w:val="multilevel"/>
    <w:tmpl w:val="09CE8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A935E5"/>
    <w:multiLevelType w:val="hybridMultilevel"/>
    <w:tmpl w:val="7828F114"/>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15">
      <w:start w:val="1"/>
      <w:numFmt w:val="upperLetter"/>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3E43FC"/>
    <w:multiLevelType w:val="hybridMultilevel"/>
    <w:tmpl w:val="C12C645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CF7F4B"/>
    <w:multiLevelType w:val="hybridMultilevel"/>
    <w:tmpl w:val="8984F7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D917E3"/>
    <w:multiLevelType w:val="hybridMultilevel"/>
    <w:tmpl w:val="9014D97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F31324"/>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41A650C"/>
    <w:multiLevelType w:val="hybridMultilevel"/>
    <w:tmpl w:val="8A64AC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5C3B32"/>
    <w:multiLevelType w:val="singleLevel"/>
    <w:tmpl w:val="DF50838A"/>
    <w:lvl w:ilvl="0">
      <w:numFmt w:val="bullet"/>
      <w:lvlText w:val=""/>
      <w:lvlJc w:val="left"/>
      <w:pPr>
        <w:tabs>
          <w:tab w:val="num" w:pos="720"/>
        </w:tabs>
        <w:ind w:left="720" w:hanging="720"/>
      </w:pPr>
      <w:rPr>
        <w:rFonts w:ascii="Symbol" w:hAnsi="Symbol" w:hint="default"/>
      </w:rPr>
    </w:lvl>
  </w:abstractNum>
  <w:abstractNum w:abstractNumId="31" w15:restartNumberingAfterBreak="0">
    <w:nsid w:val="78773B0A"/>
    <w:multiLevelType w:val="multilevel"/>
    <w:tmpl w:val="015A523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0F5E19"/>
    <w:multiLevelType w:val="hybridMultilevel"/>
    <w:tmpl w:val="015A523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625E52"/>
    <w:multiLevelType w:val="hybridMultilevel"/>
    <w:tmpl w:val="65B09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3504350">
    <w:abstractNumId w:val="28"/>
  </w:num>
  <w:num w:numId="2" w16cid:durableId="460733661">
    <w:abstractNumId w:val="30"/>
  </w:num>
  <w:num w:numId="3" w16cid:durableId="907111921">
    <w:abstractNumId w:val="19"/>
  </w:num>
  <w:num w:numId="4" w16cid:durableId="1925333156">
    <w:abstractNumId w:val="21"/>
  </w:num>
  <w:num w:numId="5" w16cid:durableId="442462623">
    <w:abstractNumId w:val="7"/>
  </w:num>
  <w:num w:numId="6" w16cid:durableId="647251472">
    <w:abstractNumId w:val="22"/>
  </w:num>
  <w:num w:numId="7" w16cid:durableId="382221812">
    <w:abstractNumId w:val="0"/>
  </w:num>
  <w:num w:numId="8" w16cid:durableId="1775440146">
    <w:abstractNumId w:val="24"/>
  </w:num>
  <w:num w:numId="9" w16cid:durableId="126169845">
    <w:abstractNumId w:val="2"/>
  </w:num>
  <w:num w:numId="10" w16cid:durableId="298731536">
    <w:abstractNumId w:val="20"/>
  </w:num>
  <w:num w:numId="11" w16cid:durableId="1266813945">
    <w:abstractNumId w:val="27"/>
  </w:num>
  <w:num w:numId="12" w16cid:durableId="1899239022">
    <w:abstractNumId w:val="1"/>
  </w:num>
  <w:num w:numId="13" w16cid:durableId="536049278">
    <w:abstractNumId w:val="11"/>
  </w:num>
  <w:num w:numId="14" w16cid:durableId="19136926">
    <w:abstractNumId w:val="33"/>
  </w:num>
  <w:num w:numId="15" w16cid:durableId="1068042132">
    <w:abstractNumId w:val="6"/>
  </w:num>
  <w:num w:numId="16" w16cid:durableId="1997342807">
    <w:abstractNumId w:val="13"/>
  </w:num>
  <w:num w:numId="17" w16cid:durableId="872039154">
    <w:abstractNumId w:val="25"/>
  </w:num>
  <w:num w:numId="18" w16cid:durableId="214511958">
    <w:abstractNumId w:val="4"/>
  </w:num>
  <w:num w:numId="19" w16cid:durableId="1637906919">
    <w:abstractNumId w:val="3"/>
  </w:num>
  <w:num w:numId="20" w16cid:durableId="1614365517">
    <w:abstractNumId w:val="14"/>
  </w:num>
  <w:num w:numId="21" w16cid:durableId="360937203">
    <w:abstractNumId w:val="12"/>
  </w:num>
  <w:num w:numId="22" w16cid:durableId="310332059">
    <w:abstractNumId w:val="5"/>
  </w:num>
  <w:num w:numId="23" w16cid:durableId="1907833734">
    <w:abstractNumId w:val="26"/>
  </w:num>
  <w:num w:numId="24" w16cid:durableId="1377579207">
    <w:abstractNumId w:val="10"/>
  </w:num>
  <w:num w:numId="25" w16cid:durableId="188685473">
    <w:abstractNumId w:val="16"/>
  </w:num>
  <w:num w:numId="26" w16cid:durableId="327057338">
    <w:abstractNumId w:val="23"/>
  </w:num>
  <w:num w:numId="27" w16cid:durableId="1596203035">
    <w:abstractNumId w:val="32"/>
  </w:num>
  <w:num w:numId="28" w16cid:durableId="1954556909">
    <w:abstractNumId w:val="31"/>
  </w:num>
  <w:num w:numId="29" w16cid:durableId="1301500944">
    <w:abstractNumId w:val="18"/>
  </w:num>
  <w:num w:numId="30" w16cid:durableId="635330362">
    <w:abstractNumId w:val="8"/>
  </w:num>
  <w:num w:numId="31" w16cid:durableId="161236403">
    <w:abstractNumId w:val="15"/>
  </w:num>
  <w:num w:numId="32" w16cid:durableId="828180988">
    <w:abstractNumId w:val="29"/>
  </w:num>
  <w:num w:numId="33" w16cid:durableId="995495318">
    <w:abstractNumId w:val="17"/>
  </w:num>
  <w:num w:numId="34" w16cid:durableId="1984654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39"/>
    <w:rsid w:val="00036506"/>
    <w:rsid w:val="000745A1"/>
    <w:rsid w:val="000C6C18"/>
    <w:rsid w:val="00102C05"/>
    <w:rsid w:val="0010757F"/>
    <w:rsid w:val="001244C7"/>
    <w:rsid w:val="00124E72"/>
    <w:rsid w:val="001455AC"/>
    <w:rsid w:val="00183245"/>
    <w:rsid w:val="001A3C6A"/>
    <w:rsid w:val="001D0A25"/>
    <w:rsid w:val="00200682"/>
    <w:rsid w:val="0024316F"/>
    <w:rsid w:val="00243CD2"/>
    <w:rsid w:val="002621CD"/>
    <w:rsid w:val="002A7AAC"/>
    <w:rsid w:val="00313DAE"/>
    <w:rsid w:val="00325811"/>
    <w:rsid w:val="00337B2B"/>
    <w:rsid w:val="003746A4"/>
    <w:rsid w:val="00380EB1"/>
    <w:rsid w:val="003A66E9"/>
    <w:rsid w:val="003B06DC"/>
    <w:rsid w:val="003E3BA2"/>
    <w:rsid w:val="004124A5"/>
    <w:rsid w:val="00450193"/>
    <w:rsid w:val="00461784"/>
    <w:rsid w:val="00466F64"/>
    <w:rsid w:val="00475E85"/>
    <w:rsid w:val="00493251"/>
    <w:rsid w:val="0049782E"/>
    <w:rsid w:val="004A1DDF"/>
    <w:rsid w:val="004A54BA"/>
    <w:rsid w:val="004D7D6B"/>
    <w:rsid w:val="005069ED"/>
    <w:rsid w:val="005432A4"/>
    <w:rsid w:val="00546D53"/>
    <w:rsid w:val="005A0F16"/>
    <w:rsid w:val="005C3983"/>
    <w:rsid w:val="005F242E"/>
    <w:rsid w:val="006631E6"/>
    <w:rsid w:val="0067012D"/>
    <w:rsid w:val="006A3A45"/>
    <w:rsid w:val="006B7D3F"/>
    <w:rsid w:val="006C27F7"/>
    <w:rsid w:val="00753AEE"/>
    <w:rsid w:val="00785F1B"/>
    <w:rsid w:val="007A0BA9"/>
    <w:rsid w:val="008123EE"/>
    <w:rsid w:val="008355CB"/>
    <w:rsid w:val="0085414A"/>
    <w:rsid w:val="00856DD7"/>
    <w:rsid w:val="008634E5"/>
    <w:rsid w:val="008A3C8A"/>
    <w:rsid w:val="008C0F18"/>
    <w:rsid w:val="00901E45"/>
    <w:rsid w:val="0093143B"/>
    <w:rsid w:val="009B6699"/>
    <w:rsid w:val="009E3F37"/>
    <w:rsid w:val="00A13DBB"/>
    <w:rsid w:val="00A23D8B"/>
    <w:rsid w:val="00A2571D"/>
    <w:rsid w:val="00A6123E"/>
    <w:rsid w:val="00AB1C10"/>
    <w:rsid w:val="00AD4051"/>
    <w:rsid w:val="00AD542E"/>
    <w:rsid w:val="00AD57F6"/>
    <w:rsid w:val="00AE6D92"/>
    <w:rsid w:val="00B1612A"/>
    <w:rsid w:val="00B808BB"/>
    <w:rsid w:val="00B8618F"/>
    <w:rsid w:val="00B94AAF"/>
    <w:rsid w:val="00BC55A2"/>
    <w:rsid w:val="00BF6C36"/>
    <w:rsid w:val="00C42A05"/>
    <w:rsid w:val="00CB1F29"/>
    <w:rsid w:val="00CB6114"/>
    <w:rsid w:val="00CC2A89"/>
    <w:rsid w:val="00CD0741"/>
    <w:rsid w:val="00D03D60"/>
    <w:rsid w:val="00D14BCE"/>
    <w:rsid w:val="00D17717"/>
    <w:rsid w:val="00D45ADF"/>
    <w:rsid w:val="00D61625"/>
    <w:rsid w:val="00D76A3F"/>
    <w:rsid w:val="00DB7EA0"/>
    <w:rsid w:val="00DE5EC8"/>
    <w:rsid w:val="00DE7C44"/>
    <w:rsid w:val="00E17C35"/>
    <w:rsid w:val="00E3402C"/>
    <w:rsid w:val="00E60389"/>
    <w:rsid w:val="00E9156E"/>
    <w:rsid w:val="00E96039"/>
    <w:rsid w:val="00EA5FC7"/>
    <w:rsid w:val="00EB1F0E"/>
    <w:rsid w:val="00EB6A8B"/>
    <w:rsid w:val="00EC4B8B"/>
    <w:rsid w:val="00F200C0"/>
    <w:rsid w:val="00F41C06"/>
    <w:rsid w:val="00F83720"/>
    <w:rsid w:val="00F85462"/>
    <w:rsid w:val="00FC1B7D"/>
    <w:rsid w:val="00FE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C5329"/>
  <w15:chartTrackingRefBased/>
  <w15:docId w15:val="{F2502057-1B04-4345-B58C-7459FBB9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numPr>
        <w:numId w:val="5"/>
      </w:numPr>
      <w:outlineLvl w:val="1"/>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character" w:styleId="Hyperlink">
    <w:name w:val="Hyperlink"/>
    <w:rsid w:val="003B06DC"/>
    <w:rPr>
      <w:color w:val="660099"/>
      <w:u w:val="single"/>
    </w:rPr>
  </w:style>
  <w:style w:type="character" w:customStyle="1" w:styleId="jdsubtitle1">
    <w:name w:val="jd_subtitle1"/>
    <w:rsid w:val="008C0F18"/>
    <w:rPr>
      <w:rFonts w:ascii="Arial" w:hAnsi="Arial" w:cs="Arial" w:hint="default"/>
      <w:b/>
      <w:bCs/>
      <w:color w:val="436CBB"/>
      <w:sz w:val="26"/>
      <w:szCs w:val="26"/>
    </w:rPr>
  </w:style>
  <w:style w:type="character" w:customStyle="1" w:styleId="jdcategory1">
    <w:name w:val="jd_category1"/>
    <w:rsid w:val="008C0F18"/>
    <w:rPr>
      <w:rFonts w:ascii="Arial" w:hAnsi="Arial" w:cs="Arial" w:hint="default"/>
      <w:b/>
      <w:bCs/>
      <w:color w:val="2C2E95"/>
      <w:sz w:val="26"/>
      <w:szCs w:val="26"/>
    </w:rPr>
  </w:style>
  <w:style w:type="character" w:styleId="Strong">
    <w:name w:val="Strong"/>
    <w:qFormat/>
    <w:rsid w:val="00A2571D"/>
    <w:rPr>
      <w:b/>
      <w:bCs/>
    </w:rPr>
  </w:style>
  <w:style w:type="character" w:styleId="UnresolvedMention">
    <w:name w:val="Unresolved Mention"/>
    <w:uiPriority w:val="99"/>
    <w:semiHidden/>
    <w:unhideWhenUsed/>
    <w:rsid w:val="001244C7"/>
    <w:rPr>
      <w:color w:val="605E5C"/>
      <w:shd w:val="clear" w:color="auto" w:fill="E1DFDD"/>
    </w:rPr>
  </w:style>
  <w:style w:type="paragraph" w:styleId="Revision">
    <w:name w:val="Revision"/>
    <w:hidden/>
    <w:uiPriority w:val="99"/>
    <w:semiHidden/>
    <w:rsid w:val="00325811"/>
    <w:rPr>
      <w:rFonts w:ascii="Arial" w:hAnsi="Arial"/>
      <w:sz w:val="24"/>
    </w:rPr>
  </w:style>
  <w:style w:type="character" w:customStyle="1" w:styleId="cf01">
    <w:name w:val="cf01"/>
    <w:rsid w:val="00F83720"/>
    <w:rPr>
      <w:rFonts w:ascii="Segoe UI" w:hAnsi="Segoe UI" w:cs="Segoe UI" w:hint="default"/>
      <w:color w:val="595959"/>
      <w:sz w:val="18"/>
      <w:szCs w:val="18"/>
    </w:rPr>
  </w:style>
  <w:style w:type="character" w:styleId="CommentReference">
    <w:name w:val="annotation reference"/>
    <w:rsid w:val="00F83720"/>
    <w:rPr>
      <w:sz w:val="16"/>
      <w:szCs w:val="16"/>
    </w:rPr>
  </w:style>
  <w:style w:type="paragraph" w:styleId="CommentText">
    <w:name w:val="annotation text"/>
    <w:basedOn w:val="Normal"/>
    <w:link w:val="CommentTextChar"/>
    <w:rsid w:val="00F83720"/>
    <w:rPr>
      <w:sz w:val="20"/>
    </w:rPr>
  </w:style>
  <w:style w:type="character" w:customStyle="1" w:styleId="CommentTextChar">
    <w:name w:val="Comment Text Char"/>
    <w:link w:val="CommentText"/>
    <w:rsid w:val="00F83720"/>
    <w:rPr>
      <w:rFonts w:ascii="Arial" w:hAnsi="Arial"/>
    </w:rPr>
  </w:style>
  <w:style w:type="paragraph" w:styleId="CommentSubject">
    <w:name w:val="annotation subject"/>
    <w:basedOn w:val="CommentText"/>
    <w:next w:val="CommentText"/>
    <w:link w:val="CommentSubjectChar"/>
    <w:rsid w:val="00F83720"/>
    <w:rPr>
      <w:b/>
      <w:bCs/>
    </w:rPr>
  </w:style>
  <w:style w:type="character" w:customStyle="1" w:styleId="CommentSubjectChar">
    <w:name w:val="Comment Subject Char"/>
    <w:link w:val="CommentSubject"/>
    <w:rsid w:val="00F83720"/>
    <w:rPr>
      <w:rFonts w:ascii="Arial" w:hAnsi="Arial"/>
      <w:b/>
      <w:bCs/>
    </w:rPr>
  </w:style>
  <w:style w:type="paragraph" w:styleId="PlainText">
    <w:name w:val="Plain Text"/>
    <w:basedOn w:val="Normal"/>
    <w:link w:val="PlainTextChar"/>
    <w:uiPriority w:val="99"/>
    <w:unhideWhenUsed/>
    <w:rsid w:val="00E17C35"/>
    <w:rPr>
      <w:rFonts w:ascii="Calibri" w:eastAsia="Calibri" w:hAnsi="Calibri" w:cs="Calibri"/>
      <w:sz w:val="22"/>
      <w:szCs w:val="22"/>
    </w:rPr>
  </w:style>
  <w:style w:type="character" w:customStyle="1" w:styleId="PlainTextChar">
    <w:name w:val="Plain Text Char"/>
    <w:link w:val="PlainText"/>
    <w:uiPriority w:val="99"/>
    <w:rsid w:val="00E17C35"/>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67756">
      <w:bodyDiv w:val="1"/>
      <w:marLeft w:val="0"/>
      <w:marRight w:val="0"/>
      <w:marTop w:val="0"/>
      <w:marBottom w:val="0"/>
      <w:divBdr>
        <w:top w:val="none" w:sz="0" w:space="0" w:color="auto"/>
        <w:left w:val="none" w:sz="0" w:space="0" w:color="auto"/>
        <w:bottom w:val="none" w:sz="0" w:space="0" w:color="auto"/>
        <w:right w:val="none" w:sz="0" w:space="0" w:color="auto"/>
      </w:divBdr>
    </w:div>
    <w:div w:id="2011633835">
      <w:bodyDiv w:val="1"/>
      <w:marLeft w:val="0"/>
      <w:marRight w:val="0"/>
      <w:marTop w:val="0"/>
      <w:marBottom w:val="0"/>
      <w:divBdr>
        <w:top w:val="none" w:sz="0" w:space="0" w:color="auto"/>
        <w:left w:val="none" w:sz="0" w:space="0" w:color="auto"/>
        <w:bottom w:val="none" w:sz="0" w:space="0" w:color="auto"/>
        <w:right w:val="none" w:sz="0" w:space="0" w:color="auto"/>
      </w:divBdr>
      <w:divsChild>
        <w:div w:id="627004510">
          <w:marLeft w:val="0"/>
          <w:marRight w:val="0"/>
          <w:marTop w:val="0"/>
          <w:marBottom w:val="0"/>
          <w:divBdr>
            <w:top w:val="none" w:sz="0" w:space="0" w:color="auto"/>
            <w:left w:val="none" w:sz="0" w:space="0" w:color="auto"/>
            <w:bottom w:val="none" w:sz="0" w:space="0" w:color="auto"/>
            <w:right w:val="none" w:sz="0" w:space="0" w:color="auto"/>
          </w:divBdr>
        </w:div>
        <w:div w:id="833031671">
          <w:marLeft w:val="0"/>
          <w:marRight w:val="0"/>
          <w:marTop w:val="0"/>
          <w:marBottom w:val="0"/>
          <w:divBdr>
            <w:top w:val="none" w:sz="0" w:space="0" w:color="auto"/>
            <w:left w:val="none" w:sz="0" w:space="0" w:color="auto"/>
            <w:bottom w:val="none" w:sz="0" w:space="0" w:color="auto"/>
            <w:right w:val="none" w:sz="0" w:space="0" w:color="auto"/>
          </w:divBdr>
        </w:div>
        <w:div w:id="149575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izabethc@jaaz.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1204</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Junior Achievement of Arizona, Inc</vt:lpstr>
    </vt:vector>
  </TitlesOfParts>
  <Company>JAAZ, Inc</Company>
  <LinksUpToDate>false</LinksUpToDate>
  <CharactersWithSpaces>4451</CharactersWithSpaces>
  <SharedDoc>false</SharedDoc>
  <HLinks>
    <vt:vector size="6" baseType="variant">
      <vt:variant>
        <vt:i4>5308542</vt:i4>
      </vt:variant>
      <vt:variant>
        <vt:i4>0</vt:i4>
      </vt:variant>
      <vt:variant>
        <vt:i4>0</vt:i4>
      </vt:variant>
      <vt:variant>
        <vt:i4>5</vt:i4>
      </vt:variant>
      <vt:variant>
        <vt:lpwstr>mailto:elizabethc@jaaz.org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Achievement of Arizona, Inc</dc:title>
  <dc:subject/>
  <dc:creator>Junior Achievement of Arizona</dc:creator>
  <cp:keywords/>
  <dc:description/>
  <cp:lastModifiedBy>Loreesa D. Botkin</cp:lastModifiedBy>
  <cp:revision>15</cp:revision>
  <cp:lastPrinted>2002-01-04T23:46:00Z</cp:lastPrinted>
  <dcterms:created xsi:type="dcterms:W3CDTF">2026-01-06T18:01:00Z</dcterms:created>
  <dcterms:modified xsi:type="dcterms:W3CDTF">2026-01-15T18:37:00Z</dcterms:modified>
</cp:coreProperties>
</file>